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413"/>
        <w:gridCol w:w="1134"/>
        <w:gridCol w:w="1134"/>
        <w:gridCol w:w="709"/>
        <w:gridCol w:w="708"/>
        <w:gridCol w:w="709"/>
        <w:gridCol w:w="4253"/>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4B63E1CE" w:rsidR="00171FEE" w:rsidRPr="006D3801" w:rsidRDefault="002F2A80" w:rsidP="00C37B96">
            <w:pPr>
              <w:jc w:val="center"/>
              <w:rPr>
                <w:b/>
                <w:color w:val="FFFFFF" w:themeColor="background1"/>
                <w:sz w:val="28"/>
                <w:szCs w:val="28"/>
              </w:rPr>
            </w:pPr>
            <w:bookmarkStart w:id="0" w:name="_GoBack"/>
            <w:bookmarkEnd w:id="0"/>
            <w:r>
              <w:rPr>
                <w:b/>
                <w:color w:val="FFFFFF" w:themeColor="background1"/>
                <w:sz w:val="36"/>
                <w:szCs w:val="28"/>
              </w:rPr>
              <w:t xml:space="preserve">Coronavirus Risk Assessment for </w:t>
            </w:r>
            <w:r w:rsidR="009B6615">
              <w:rPr>
                <w:b/>
                <w:color w:val="FFFFFF" w:themeColor="background1"/>
                <w:sz w:val="36"/>
                <w:szCs w:val="28"/>
              </w:rPr>
              <w:t xml:space="preserve">Hotels and </w:t>
            </w:r>
            <w:proofErr w:type="gramStart"/>
            <w:r w:rsidR="009B6615">
              <w:rPr>
                <w:b/>
                <w:color w:val="FFFFFF" w:themeColor="background1"/>
                <w:sz w:val="36"/>
                <w:szCs w:val="28"/>
              </w:rPr>
              <w:t>Other</w:t>
            </w:r>
            <w:proofErr w:type="gramEnd"/>
            <w:r w:rsidR="009B6615">
              <w:rPr>
                <w:b/>
                <w:color w:val="FFFFFF" w:themeColor="background1"/>
                <w:sz w:val="36"/>
                <w:szCs w:val="28"/>
              </w:rPr>
              <w:t xml:space="preserve"> Guest Accommodation</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77777777"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You must modify this risk assessment to ensure it reflects your business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77777777" w:rsidR="00FD4649" w:rsidRPr="00D06A01" w:rsidRDefault="00FD4649" w:rsidP="00462D1E">
            <w:pPr>
              <w:rPr>
                <w:rFonts w:cstheme="minorHAnsi"/>
                <w:sz w:val="20"/>
                <w:szCs w:val="20"/>
              </w:rPr>
            </w:pPr>
            <w:r w:rsidRPr="00D06A01">
              <w:rPr>
                <w:rFonts w:cstheme="minorHAnsi"/>
                <w:b/>
                <w:sz w:val="20"/>
                <w:szCs w:val="20"/>
              </w:rPr>
              <w:t>Location/Dept:</w:t>
            </w:r>
            <w:r w:rsidRPr="00D06A01">
              <w:rPr>
                <w:rFonts w:cstheme="minorHAnsi"/>
                <w:sz w:val="20"/>
                <w:szCs w:val="20"/>
              </w:rPr>
              <w:t xml:space="preserve"> </w:t>
            </w:r>
          </w:p>
          <w:p w14:paraId="28133DA1" w14:textId="77777777" w:rsidR="00FD4649" w:rsidRPr="00D06A01" w:rsidRDefault="00FD4649" w:rsidP="00D83516">
            <w:pPr>
              <w:rPr>
                <w:rFonts w:cstheme="minorHAnsi"/>
                <w:b/>
                <w:sz w:val="20"/>
                <w:szCs w:val="20"/>
              </w:rPr>
            </w:pPr>
          </w:p>
        </w:tc>
        <w:tc>
          <w:tcPr>
            <w:tcW w:w="4253"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503709">
        <w:tc>
          <w:tcPr>
            <w:tcW w:w="5807" w:type="dxa"/>
            <w:gridSpan w:val="6"/>
          </w:tcPr>
          <w:p w14:paraId="1C159496" w14:textId="77777777" w:rsidR="00FD4649" w:rsidRDefault="00FD4649">
            <w:pPr>
              <w:rPr>
                <w:rFonts w:cstheme="minorHAnsi"/>
                <w:sz w:val="20"/>
                <w:szCs w:val="20"/>
              </w:rPr>
            </w:pPr>
            <w:r w:rsidRPr="00D06A01">
              <w:rPr>
                <w:rFonts w:cstheme="minorHAnsi"/>
                <w:b/>
                <w:sz w:val="20"/>
                <w:szCs w:val="20"/>
              </w:rPr>
              <w:t>Task/Activity:</w:t>
            </w:r>
            <w:r w:rsidRPr="00D06A01">
              <w:rPr>
                <w:rFonts w:cstheme="minorHAnsi"/>
                <w:sz w:val="20"/>
                <w:szCs w:val="20"/>
              </w:rPr>
              <w:t xml:space="preserve"> </w:t>
            </w:r>
            <w:r w:rsidR="00E93E7D" w:rsidRPr="00E93E7D">
              <w:rPr>
                <w:rFonts w:cstheme="minorHAnsi"/>
                <w:sz w:val="20"/>
                <w:szCs w:val="20"/>
              </w:rPr>
              <w:t xml:space="preserve">Hotels and </w:t>
            </w:r>
            <w:proofErr w:type="gramStart"/>
            <w:r w:rsidR="00E93E7D" w:rsidRPr="00E93E7D">
              <w:rPr>
                <w:rFonts w:cstheme="minorHAnsi"/>
                <w:sz w:val="20"/>
                <w:szCs w:val="20"/>
              </w:rPr>
              <w:t>other</w:t>
            </w:r>
            <w:proofErr w:type="gramEnd"/>
            <w:r w:rsidR="00E93E7D" w:rsidRPr="00E93E7D">
              <w:rPr>
                <w:rFonts w:cstheme="minorHAnsi"/>
                <w:sz w:val="20"/>
                <w:szCs w:val="20"/>
              </w:rPr>
              <w:t xml:space="preserve"> guest accommodation</w:t>
            </w:r>
          </w:p>
          <w:p w14:paraId="2882B6C7" w14:textId="30327DEC" w:rsidR="00E212D9" w:rsidRPr="00D06A01" w:rsidRDefault="00E212D9">
            <w:pPr>
              <w:rPr>
                <w:sz w:val="20"/>
                <w:szCs w:val="20"/>
              </w:rPr>
            </w:pPr>
          </w:p>
        </w:tc>
        <w:tc>
          <w:tcPr>
            <w:tcW w:w="4253"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AA0F11">
        <w:tc>
          <w:tcPr>
            <w:tcW w:w="3681"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AA0F11">
        <w:trPr>
          <w:cantSplit/>
          <w:trHeight w:val="1450"/>
        </w:trPr>
        <w:tc>
          <w:tcPr>
            <w:tcW w:w="1413" w:type="dxa"/>
            <w:shd w:val="clear" w:color="auto" w:fill="1F497D" w:themeFill="text2"/>
          </w:tcPr>
          <w:p w14:paraId="72D91C1E"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 Task</w:t>
            </w:r>
          </w:p>
        </w:tc>
        <w:tc>
          <w:tcPr>
            <w:tcW w:w="1134"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8"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C37B96" w:rsidRPr="007602B6" w14:paraId="3BACAA72" w14:textId="77777777" w:rsidTr="00AA0F11">
        <w:trPr>
          <w:trHeight w:val="698"/>
        </w:trPr>
        <w:tc>
          <w:tcPr>
            <w:tcW w:w="1413" w:type="dxa"/>
            <w:vAlign w:val="center"/>
          </w:tcPr>
          <w:p w14:paraId="6405C926" w14:textId="052DEA38" w:rsidR="00C37B96" w:rsidRPr="00C37B96" w:rsidRDefault="003D690D" w:rsidP="00C37B96">
            <w:pPr>
              <w:rPr>
                <w:rFonts w:cstheme="minorHAnsi"/>
                <w:sz w:val="18"/>
                <w:szCs w:val="18"/>
              </w:rPr>
            </w:pPr>
            <w:r>
              <w:rPr>
                <w:rFonts w:cstheme="minorHAnsi"/>
                <w:sz w:val="18"/>
                <w:szCs w:val="18"/>
              </w:rPr>
              <w:t xml:space="preserve">Keeping customers </w:t>
            </w:r>
            <w:r w:rsidR="0023360E">
              <w:rPr>
                <w:rFonts w:cstheme="minorHAnsi"/>
                <w:sz w:val="18"/>
                <w:szCs w:val="18"/>
              </w:rPr>
              <w:t>and</w:t>
            </w:r>
            <w:r>
              <w:rPr>
                <w:rFonts w:cstheme="minorHAnsi"/>
                <w:sz w:val="18"/>
                <w:szCs w:val="18"/>
              </w:rPr>
              <w:t xml:space="preserve"> visitors safe</w:t>
            </w:r>
          </w:p>
        </w:tc>
        <w:tc>
          <w:tcPr>
            <w:tcW w:w="1134" w:type="dxa"/>
            <w:vAlign w:val="center"/>
          </w:tcPr>
          <w:p w14:paraId="4D02A746" w14:textId="37F63C5D" w:rsidR="00C37B96" w:rsidRPr="00C37B96" w:rsidRDefault="006F5B77" w:rsidP="00C37B96">
            <w:pPr>
              <w:rPr>
                <w:rFonts w:cstheme="minorHAnsi"/>
                <w:sz w:val="18"/>
                <w:szCs w:val="18"/>
              </w:rPr>
            </w:pPr>
            <w:r>
              <w:rPr>
                <w:rFonts w:ascii="Calibri" w:eastAsia="Calibri" w:hAnsi="Calibri" w:cs="Calibri"/>
                <w:sz w:val="18"/>
                <w:szCs w:val="18"/>
              </w:rPr>
              <w:t>Contracting COVID-19</w:t>
            </w:r>
            <w:r w:rsidR="00C37B96" w:rsidRPr="00C37B96">
              <w:rPr>
                <w:rFonts w:ascii="Calibri" w:eastAsia="Calibri" w:hAnsi="Calibri" w:cs="Calibri"/>
                <w:sz w:val="18"/>
                <w:szCs w:val="18"/>
              </w:rPr>
              <w:t xml:space="preserve"> </w:t>
            </w:r>
          </w:p>
        </w:tc>
        <w:tc>
          <w:tcPr>
            <w:tcW w:w="1134" w:type="dxa"/>
            <w:vAlign w:val="center"/>
          </w:tcPr>
          <w:p w14:paraId="5624282E" w14:textId="77777777" w:rsidR="003D690D" w:rsidRDefault="00BC0DC2" w:rsidP="00C37B96">
            <w:pPr>
              <w:rPr>
                <w:rFonts w:ascii="Calibri" w:eastAsia="Calibri" w:hAnsi="Calibri" w:cs="Calibri"/>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3D690D">
              <w:rPr>
                <w:rFonts w:ascii="Calibri" w:eastAsia="Calibri" w:hAnsi="Calibri" w:cs="Calibri"/>
                <w:sz w:val="18"/>
                <w:szCs w:val="18"/>
              </w:rPr>
              <w:t>Customers</w:t>
            </w:r>
            <w:r w:rsidR="00C37B96" w:rsidRPr="00C37B96">
              <w:rPr>
                <w:rFonts w:ascii="Calibri" w:eastAsia="Calibri" w:hAnsi="Calibri" w:cs="Calibri"/>
                <w:sz w:val="18"/>
                <w:szCs w:val="18"/>
              </w:rPr>
              <w:t xml:space="preserve"> </w:t>
            </w:r>
          </w:p>
          <w:p w14:paraId="5898D179" w14:textId="77777777" w:rsidR="003D690D" w:rsidRDefault="003D690D" w:rsidP="00C37B96">
            <w:pPr>
              <w:rPr>
                <w:rFonts w:ascii="Calibri" w:eastAsia="Calibri" w:hAnsi="Calibri" w:cs="Calibri"/>
                <w:sz w:val="18"/>
                <w:szCs w:val="18"/>
              </w:rPr>
            </w:pPr>
            <w:r>
              <w:rPr>
                <w:rFonts w:ascii="Calibri" w:eastAsia="Calibri" w:hAnsi="Calibri" w:cs="Calibri"/>
                <w:sz w:val="18"/>
                <w:szCs w:val="18"/>
              </w:rPr>
              <w:t>Visitors</w:t>
            </w:r>
          </w:p>
          <w:p w14:paraId="43D15B2F" w14:textId="2E85A85D" w:rsidR="00C37B96" w:rsidRPr="00C37B96" w:rsidRDefault="00D06A01" w:rsidP="00C37B96">
            <w:pPr>
              <w:rPr>
                <w:sz w:val="18"/>
                <w:szCs w:val="18"/>
              </w:rPr>
            </w:pPr>
            <w:r>
              <w:rPr>
                <w:rFonts w:ascii="Calibri" w:eastAsia="Calibri" w:hAnsi="Calibri" w:cs="Calibri"/>
                <w:sz w:val="18"/>
                <w:szCs w:val="18"/>
              </w:rPr>
              <w:t>C</w:t>
            </w:r>
            <w:r w:rsidR="00C37B96" w:rsidRPr="00C37B96">
              <w:rPr>
                <w:rFonts w:ascii="Calibri" w:eastAsia="Calibri" w:hAnsi="Calibri" w:cs="Calibri"/>
                <w:sz w:val="18"/>
                <w:szCs w:val="18"/>
              </w:rPr>
              <w:t xml:space="preserve">ontractors </w:t>
            </w:r>
          </w:p>
          <w:p w14:paraId="79D7F48E" w14:textId="058AF8DE" w:rsidR="00C37B96" w:rsidRPr="00C37B96" w:rsidRDefault="00C37B96" w:rsidP="00C37B96">
            <w:pPr>
              <w:rPr>
                <w:rFonts w:cstheme="minorHAnsi"/>
                <w:sz w:val="18"/>
                <w:szCs w:val="18"/>
              </w:rPr>
            </w:pPr>
          </w:p>
        </w:tc>
        <w:tc>
          <w:tcPr>
            <w:tcW w:w="709" w:type="dxa"/>
            <w:vAlign w:val="center"/>
          </w:tcPr>
          <w:p w14:paraId="6CCDDA67" w14:textId="0F38EA58" w:rsidR="00C37B96" w:rsidRPr="00CB5F0E" w:rsidRDefault="00C37B96" w:rsidP="003D690D">
            <w:pPr>
              <w:jc w:val="center"/>
              <w:rPr>
                <w:rFonts w:cstheme="minorHAnsi"/>
              </w:rPr>
            </w:pPr>
            <w:r>
              <w:rPr>
                <w:rFonts w:cstheme="minorHAnsi"/>
              </w:rPr>
              <w:t>5</w:t>
            </w:r>
          </w:p>
        </w:tc>
        <w:tc>
          <w:tcPr>
            <w:tcW w:w="708" w:type="dxa"/>
            <w:vAlign w:val="center"/>
          </w:tcPr>
          <w:p w14:paraId="30409422" w14:textId="1582DA5C" w:rsidR="00C37B96" w:rsidRPr="00CB5F0E" w:rsidRDefault="00C37B96" w:rsidP="003D690D">
            <w:pPr>
              <w:jc w:val="center"/>
              <w:rPr>
                <w:rFonts w:cstheme="minorHAnsi"/>
              </w:rPr>
            </w:pPr>
            <w:r>
              <w:rPr>
                <w:rFonts w:cstheme="minorHAnsi"/>
              </w:rPr>
              <w:t>5</w:t>
            </w:r>
          </w:p>
        </w:tc>
        <w:tc>
          <w:tcPr>
            <w:tcW w:w="709" w:type="dxa"/>
            <w:shd w:val="clear" w:color="auto" w:fill="FF0000"/>
            <w:vAlign w:val="center"/>
          </w:tcPr>
          <w:p w14:paraId="387FB9CA" w14:textId="0658A591" w:rsidR="00C37B96" w:rsidRPr="00CB5F0E" w:rsidRDefault="00C37B96" w:rsidP="003D690D">
            <w:pPr>
              <w:jc w:val="center"/>
              <w:rPr>
                <w:rFonts w:cstheme="minorHAnsi"/>
              </w:rPr>
            </w:pPr>
            <w:r>
              <w:rPr>
                <w:rFonts w:cstheme="minorHAnsi"/>
              </w:rPr>
              <w:t>25</w:t>
            </w:r>
          </w:p>
        </w:tc>
        <w:tc>
          <w:tcPr>
            <w:tcW w:w="4253" w:type="dxa"/>
            <w:vAlign w:val="center"/>
          </w:tcPr>
          <w:p w14:paraId="378FDD3B" w14:textId="77777777" w:rsidR="00AF368B" w:rsidRDefault="00AF368B" w:rsidP="00414D81">
            <w:pPr>
              <w:pStyle w:val="ListParagraph"/>
              <w:ind w:left="176"/>
              <w:rPr>
                <w:rFonts w:eastAsia="Calibri" w:cstheme="minorHAnsi"/>
                <w:sz w:val="18"/>
                <w:szCs w:val="18"/>
              </w:rPr>
            </w:pPr>
          </w:p>
          <w:p w14:paraId="1182B3F9" w14:textId="7E2DA13F" w:rsidR="001D641D" w:rsidRDefault="0023360E" w:rsidP="001D641D">
            <w:pPr>
              <w:pStyle w:val="ListParagraph"/>
              <w:numPr>
                <w:ilvl w:val="0"/>
                <w:numId w:val="20"/>
              </w:numPr>
              <w:ind w:left="176" w:hanging="176"/>
              <w:rPr>
                <w:rFonts w:eastAsia="Calibri" w:cstheme="minorHAnsi"/>
                <w:sz w:val="18"/>
                <w:szCs w:val="18"/>
              </w:rPr>
            </w:pPr>
            <w:r>
              <w:rPr>
                <w:rFonts w:eastAsia="Calibri" w:cstheme="minorHAnsi"/>
                <w:sz w:val="18"/>
                <w:szCs w:val="18"/>
              </w:rPr>
              <w:t>We will</w:t>
            </w:r>
            <w:r w:rsidR="00E93E7D" w:rsidRPr="007602B6">
              <w:rPr>
                <w:rFonts w:eastAsia="Calibri" w:cstheme="minorHAnsi"/>
                <w:sz w:val="18"/>
                <w:szCs w:val="18"/>
              </w:rPr>
              <w:t xml:space="preserve"> make every reasonable effort to enable working from home as a first option. Where working from home is not practical, </w:t>
            </w:r>
            <w:r>
              <w:rPr>
                <w:rFonts w:eastAsia="Calibri" w:cstheme="minorHAnsi"/>
                <w:sz w:val="18"/>
                <w:szCs w:val="18"/>
              </w:rPr>
              <w:t>we will make</w:t>
            </w:r>
            <w:r w:rsidR="00E93E7D" w:rsidRPr="007602B6">
              <w:rPr>
                <w:rFonts w:eastAsia="Calibri" w:cstheme="minorHAnsi"/>
                <w:sz w:val="18"/>
                <w:szCs w:val="18"/>
              </w:rPr>
              <w:t xml:space="preserve"> every reasonable effort to comply with the social distancing guidelines set out by the government.</w:t>
            </w:r>
          </w:p>
          <w:p w14:paraId="7CAFA2B6" w14:textId="0804C4B9" w:rsidR="00F82A79" w:rsidRPr="00414D81" w:rsidRDefault="002F2FB0" w:rsidP="00414D81">
            <w:pPr>
              <w:pStyle w:val="ListParagraph"/>
              <w:numPr>
                <w:ilvl w:val="0"/>
                <w:numId w:val="20"/>
              </w:numPr>
              <w:ind w:left="176" w:hanging="176"/>
              <w:rPr>
                <w:rFonts w:cstheme="minorHAnsi"/>
                <w:sz w:val="18"/>
                <w:szCs w:val="18"/>
              </w:rPr>
            </w:pPr>
            <w:r>
              <w:rPr>
                <w:rFonts w:eastAsia="Calibri" w:cstheme="minorHAnsi"/>
                <w:sz w:val="18"/>
                <w:szCs w:val="18"/>
              </w:rPr>
              <w:t xml:space="preserve">We will check the site location against the tiers for local restrictions and follow the guidance accordingly. Our risk </w:t>
            </w:r>
            <w:r w:rsidR="00F82A79" w:rsidRPr="00414D81">
              <w:rPr>
                <w:rFonts w:cstheme="minorHAnsi"/>
                <w:color w:val="0B0C0C"/>
                <w:sz w:val="18"/>
                <w:szCs w:val="18"/>
                <w:shd w:val="clear" w:color="auto" w:fill="FFFFFF"/>
              </w:rPr>
              <w:t xml:space="preserve">assessment will be reviewed against this and any changes made will be communicated. </w:t>
            </w:r>
            <w:r w:rsidR="00F82A79" w:rsidRPr="00414D81">
              <w:rPr>
                <w:rFonts w:cstheme="minorHAnsi"/>
                <w:sz w:val="18"/>
                <w:szCs w:val="18"/>
              </w:rPr>
              <w:t xml:space="preserve"> </w:t>
            </w:r>
          </w:p>
          <w:p w14:paraId="7D1EF35F" w14:textId="6B01E926" w:rsidR="00716790" w:rsidRPr="00250F10" w:rsidRDefault="001D641D" w:rsidP="00AA0F11">
            <w:pPr>
              <w:pStyle w:val="ListParagraph"/>
              <w:numPr>
                <w:ilvl w:val="0"/>
                <w:numId w:val="20"/>
              </w:numPr>
              <w:ind w:left="176" w:hanging="176"/>
              <w:rPr>
                <w:rFonts w:eastAsia="Calibri" w:cstheme="minorHAnsi"/>
                <w:sz w:val="18"/>
                <w:szCs w:val="18"/>
              </w:rPr>
            </w:pPr>
            <w:r w:rsidRPr="001D641D">
              <w:rPr>
                <w:rFonts w:eastAsia="Times New Roman" w:cstheme="minorHAnsi"/>
                <w:sz w:val="18"/>
                <w:szCs w:val="18"/>
                <w:lang w:eastAsia="en-GB"/>
              </w:rPr>
              <w:t xml:space="preserve">All visitors, including </w:t>
            </w:r>
            <w:r>
              <w:rPr>
                <w:rFonts w:eastAsia="Times New Roman" w:cstheme="minorHAnsi"/>
                <w:sz w:val="18"/>
                <w:szCs w:val="18"/>
                <w:lang w:eastAsia="en-GB"/>
              </w:rPr>
              <w:t xml:space="preserve">customers, </w:t>
            </w:r>
            <w:r w:rsidRPr="001D641D">
              <w:rPr>
                <w:rFonts w:eastAsia="Times New Roman" w:cstheme="minorHAnsi"/>
                <w:sz w:val="18"/>
                <w:szCs w:val="18"/>
                <w:lang w:eastAsia="en-GB"/>
              </w:rPr>
              <w:t>contractors and members of the public, will be required to wear a face covering when entering</w:t>
            </w:r>
            <w:r>
              <w:rPr>
                <w:rFonts w:eastAsia="Times New Roman" w:cstheme="minorHAnsi"/>
                <w:sz w:val="18"/>
                <w:szCs w:val="18"/>
                <w:lang w:eastAsia="en-GB"/>
              </w:rPr>
              <w:t xml:space="preserve"> and walk around common areas in</w:t>
            </w:r>
            <w:r w:rsidRPr="001D641D">
              <w:rPr>
                <w:rFonts w:eastAsia="Times New Roman" w:cstheme="minorHAnsi"/>
                <w:sz w:val="18"/>
                <w:szCs w:val="18"/>
                <w:lang w:eastAsia="en-GB"/>
              </w:rPr>
              <w:t xml:space="preserve"> the premises unless medically exempt or exempt under the regulations. Anyone who refuses to follow this will be requested to leave the premises unless there is an acceptable reason </w:t>
            </w:r>
            <w:r w:rsidRPr="001D641D">
              <w:rPr>
                <w:rFonts w:eastAsia="Times New Roman" w:cstheme="minorHAnsi"/>
                <w:sz w:val="18"/>
                <w:szCs w:val="18"/>
                <w:lang w:eastAsia="en-GB"/>
              </w:rPr>
              <w:lastRenderedPageBreak/>
              <w:t>why they cannot wear one. Social distancing and personal hygiene measures will be followed by employees who are around anyone that is not wearing a face covering.</w:t>
            </w:r>
          </w:p>
          <w:p w14:paraId="0080AD10" w14:textId="30129AAB" w:rsidR="00250F10" w:rsidRPr="000D75B6" w:rsidRDefault="00250F10" w:rsidP="000D75B6">
            <w:pPr>
              <w:pStyle w:val="ListParagraph"/>
              <w:numPr>
                <w:ilvl w:val="0"/>
                <w:numId w:val="20"/>
              </w:numPr>
              <w:ind w:left="176" w:hanging="176"/>
              <w:rPr>
                <w:sz w:val="18"/>
                <w:szCs w:val="18"/>
                <w:bdr w:val="none" w:sz="0" w:space="0" w:color="auto" w:frame="1"/>
              </w:rPr>
            </w:pPr>
            <w:r w:rsidRPr="000D75B6">
              <w:rPr>
                <w:sz w:val="18"/>
                <w:szCs w:val="18"/>
                <w:bdr w:val="none" w:sz="0" w:space="0" w:color="auto" w:frame="1"/>
              </w:rPr>
              <w:t xml:space="preserve">The business will display a QR code at the entrance. Visitors will be asked to provide their name and contact details or scan into the premise using the NHS Test and Trace app. </w:t>
            </w:r>
          </w:p>
          <w:p w14:paraId="33E5DE89" w14:textId="0B0975AD" w:rsidR="0013257D" w:rsidRPr="00E57FBD" w:rsidRDefault="0023360E" w:rsidP="009B6615">
            <w:pPr>
              <w:pStyle w:val="ListParagraph"/>
              <w:numPr>
                <w:ilvl w:val="0"/>
                <w:numId w:val="20"/>
              </w:numPr>
              <w:ind w:left="176" w:hanging="176"/>
              <w:rPr>
                <w:rFonts w:eastAsia="Calibri" w:cstheme="minorHAnsi"/>
                <w:sz w:val="18"/>
                <w:szCs w:val="18"/>
              </w:rPr>
            </w:pPr>
            <w:r>
              <w:rPr>
                <w:rFonts w:eastAsia="Calibri" w:cstheme="minorHAnsi"/>
                <w:sz w:val="18"/>
                <w:szCs w:val="18"/>
              </w:rPr>
              <w:t>Keys will be cleaned</w:t>
            </w:r>
            <w:r w:rsidR="0013257D" w:rsidRPr="009B6615">
              <w:rPr>
                <w:rFonts w:eastAsia="Calibri" w:cstheme="minorHAnsi"/>
                <w:sz w:val="18"/>
                <w:szCs w:val="18"/>
              </w:rPr>
              <w:t xml:space="preserve"> between guests.</w:t>
            </w:r>
          </w:p>
          <w:p w14:paraId="01045551" w14:textId="56CDF39D" w:rsidR="00E93E7D" w:rsidRPr="007602B6" w:rsidRDefault="0023360E" w:rsidP="009B6615">
            <w:pPr>
              <w:pStyle w:val="ListParagraph"/>
              <w:numPr>
                <w:ilvl w:val="0"/>
                <w:numId w:val="20"/>
              </w:numPr>
              <w:ind w:left="176" w:hanging="176"/>
              <w:rPr>
                <w:rFonts w:eastAsia="Calibri" w:cstheme="minorHAnsi"/>
                <w:sz w:val="18"/>
                <w:szCs w:val="18"/>
              </w:rPr>
            </w:pPr>
            <w:r>
              <w:rPr>
                <w:rFonts w:eastAsia="Calibri" w:cstheme="minorHAnsi"/>
                <w:sz w:val="18"/>
                <w:szCs w:val="18"/>
              </w:rPr>
              <w:t>I</w:t>
            </w:r>
            <w:r w:rsidR="00E93E7D" w:rsidRPr="007602B6">
              <w:rPr>
                <w:rFonts w:eastAsia="Calibri" w:cstheme="minorHAnsi"/>
                <w:sz w:val="18"/>
                <w:szCs w:val="18"/>
              </w:rPr>
              <w:t xml:space="preserve">f people must work face-to-face for a sustained period with more than a small group of fixed partners, </w:t>
            </w:r>
            <w:r>
              <w:rPr>
                <w:rFonts w:eastAsia="Calibri" w:cstheme="minorHAnsi"/>
                <w:sz w:val="18"/>
                <w:szCs w:val="18"/>
              </w:rPr>
              <w:t>we</w:t>
            </w:r>
            <w:r w:rsidR="00E93E7D" w:rsidRPr="007602B6">
              <w:rPr>
                <w:rFonts w:eastAsia="Calibri" w:cstheme="minorHAnsi"/>
                <w:sz w:val="18"/>
                <w:szCs w:val="18"/>
              </w:rPr>
              <w:t xml:space="preserve"> will need to assess whether the activity can safely go ahead. No one should be forced to work in an unsafe work environment.</w:t>
            </w:r>
          </w:p>
          <w:p w14:paraId="5EF5B085" w14:textId="112FA4C1" w:rsidR="00E93E7D" w:rsidRPr="007602B6" w:rsidRDefault="00F719FB"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increase</w:t>
            </w:r>
            <w:r w:rsidR="00E93E7D" w:rsidRPr="007602B6">
              <w:rPr>
                <w:rFonts w:eastAsia="Calibri" w:cstheme="minorHAnsi"/>
                <w:sz w:val="18"/>
                <w:szCs w:val="18"/>
              </w:rPr>
              <w:t xml:space="preserve"> the frequency of handwashing or hand sanitising and surface cleaning (including disinfection of high</w:t>
            </w:r>
            <w:r>
              <w:rPr>
                <w:rFonts w:eastAsia="Calibri" w:cstheme="minorHAnsi"/>
                <w:sz w:val="18"/>
                <w:szCs w:val="18"/>
              </w:rPr>
              <w:t>-</w:t>
            </w:r>
            <w:r w:rsidR="00E93E7D" w:rsidRPr="007602B6">
              <w:rPr>
                <w:rFonts w:eastAsia="Calibri" w:cstheme="minorHAnsi"/>
                <w:sz w:val="18"/>
                <w:szCs w:val="18"/>
              </w:rPr>
              <w:t>footfall areas or common touchpoints and toilet/restrooms). </w:t>
            </w:r>
          </w:p>
          <w:p w14:paraId="773A7253" w14:textId="49E7DAA7" w:rsidR="00E93E7D" w:rsidRPr="007602B6" w:rsidRDefault="00F719FB"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keep the</w:t>
            </w:r>
            <w:r w:rsidR="00E93E7D" w:rsidRPr="007602B6">
              <w:rPr>
                <w:rFonts w:eastAsia="Calibri" w:cstheme="minorHAnsi"/>
                <w:sz w:val="18"/>
                <w:szCs w:val="18"/>
              </w:rPr>
              <w:t xml:space="preserve"> activity time of any activity where social distancing cannot be maintained as short as possible</w:t>
            </w:r>
            <w:r>
              <w:rPr>
                <w:rFonts w:eastAsia="Calibri" w:cstheme="minorHAnsi"/>
                <w:sz w:val="18"/>
                <w:szCs w:val="18"/>
              </w:rPr>
              <w:t>.</w:t>
            </w:r>
          </w:p>
          <w:p w14:paraId="1E03BE14" w14:textId="3458EAB9" w:rsidR="00E93E7D" w:rsidRPr="007602B6" w:rsidRDefault="00F719FB" w:rsidP="009B6615">
            <w:pPr>
              <w:pStyle w:val="ListParagraph"/>
              <w:numPr>
                <w:ilvl w:val="0"/>
                <w:numId w:val="20"/>
              </w:numPr>
              <w:ind w:left="176" w:hanging="176"/>
              <w:rPr>
                <w:rFonts w:eastAsia="Calibri" w:cstheme="minorHAnsi"/>
                <w:sz w:val="18"/>
                <w:szCs w:val="18"/>
              </w:rPr>
            </w:pPr>
            <w:r>
              <w:rPr>
                <w:rFonts w:eastAsia="Calibri" w:cstheme="minorHAnsi"/>
                <w:sz w:val="18"/>
                <w:szCs w:val="18"/>
              </w:rPr>
              <w:t>Staff will work</w:t>
            </w:r>
            <w:r w:rsidR="00E93E7D" w:rsidRPr="007602B6">
              <w:rPr>
                <w:rFonts w:eastAsia="Calibri" w:cstheme="minorHAnsi"/>
                <w:sz w:val="18"/>
                <w:szCs w:val="18"/>
              </w:rPr>
              <w:t xml:space="preserve"> back-to-back or side-to-side (rather than face-to-face) whenever possible</w:t>
            </w:r>
            <w:r>
              <w:rPr>
                <w:rFonts w:eastAsia="Calibri" w:cstheme="minorHAnsi"/>
                <w:sz w:val="18"/>
                <w:szCs w:val="18"/>
              </w:rPr>
              <w:t>.</w:t>
            </w:r>
          </w:p>
          <w:p w14:paraId="098B0679" w14:textId="55610BA0" w:rsidR="00E93E7D" w:rsidRPr="007602B6" w:rsidRDefault="0001225F"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reduce</w:t>
            </w:r>
            <w:r w:rsidR="00E93E7D" w:rsidRPr="007602B6">
              <w:rPr>
                <w:rFonts w:eastAsia="Calibri" w:cstheme="minorHAnsi"/>
                <w:sz w:val="18"/>
                <w:szCs w:val="18"/>
              </w:rPr>
              <w:t xml:space="preserve"> the number of people each person has contact with by using ‘fixed teams or partnering’ (so each person works with only a few others)</w:t>
            </w:r>
            <w:r>
              <w:rPr>
                <w:rFonts w:eastAsia="Calibri" w:cstheme="minorHAnsi"/>
                <w:sz w:val="18"/>
                <w:szCs w:val="18"/>
              </w:rPr>
              <w:t>.</w:t>
            </w:r>
            <w:r w:rsidR="00E93E7D" w:rsidRPr="007602B6">
              <w:rPr>
                <w:rFonts w:eastAsia="Calibri" w:cstheme="minorHAnsi"/>
                <w:sz w:val="18"/>
                <w:szCs w:val="18"/>
              </w:rPr>
              <w:t> </w:t>
            </w:r>
          </w:p>
          <w:p w14:paraId="40331563" w14:textId="45F79619" w:rsidR="007C52EE" w:rsidRPr="007602B6" w:rsidRDefault="0001225F"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use</w:t>
            </w:r>
            <w:r w:rsidR="00E93E7D" w:rsidRPr="007602B6">
              <w:rPr>
                <w:rFonts w:eastAsia="Calibri" w:cstheme="minorHAnsi"/>
                <w:sz w:val="18"/>
                <w:szCs w:val="18"/>
              </w:rPr>
              <w:t xml:space="preserve"> fixed screens or barriers to separate people from each other.</w:t>
            </w:r>
          </w:p>
          <w:p w14:paraId="77B63397" w14:textId="2983DB7A" w:rsidR="007C52EE" w:rsidRPr="007602B6" w:rsidRDefault="0001225F"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take measures</w:t>
            </w:r>
            <w:r w:rsidR="007C52EE" w:rsidRPr="007602B6">
              <w:rPr>
                <w:rFonts w:eastAsia="Calibri" w:cstheme="minorHAnsi"/>
                <w:sz w:val="18"/>
                <w:szCs w:val="18"/>
              </w:rPr>
              <w:t xml:space="preserve"> to make reception areas safer, with increased cleaning, keeping the activity time as short as possible and considering the addition of screens between guests and staff.</w:t>
            </w:r>
          </w:p>
          <w:p w14:paraId="75C44704" w14:textId="56BD253B" w:rsidR="007C52EE" w:rsidRPr="007602B6" w:rsidRDefault="0001225F"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consider</w:t>
            </w:r>
            <w:r w:rsidR="007C52EE" w:rsidRPr="007602B6">
              <w:rPr>
                <w:rFonts w:eastAsia="Calibri" w:cstheme="minorHAnsi"/>
                <w:sz w:val="18"/>
                <w:szCs w:val="18"/>
              </w:rPr>
              <w:t xml:space="preserve"> minimising lift usage from reception and providing clear signage for new lift rules</w:t>
            </w:r>
            <w:r>
              <w:rPr>
                <w:rFonts w:eastAsia="Calibri" w:cstheme="minorHAnsi"/>
                <w:sz w:val="18"/>
                <w:szCs w:val="18"/>
              </w:rPr>
              <w:t>.</w:t>
            </w:r>
          </w:p>
          <w:p w14:paraId="3757E941" w14:textId="32804CAA" w:rsidR="007C52EE" w:rsidRPr="007602B6" w:rsidRDefault="007C52EE"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 xml:space="preserve">Where offering room service, </w:t>
            </w:r>
            <w:r w:rsidR="0001225F">
              <w:rPr>
                <w:rFonts w:eastAsia="Calibri" w:cstheme="minorHAnsi"/>
                <w:sz w:val="18"/>
                <w:szCs w:val="18"/>
              </w:rPr>
              <w:t>we will take measures</w:t>
            </w:r>
            <w:r w:rsidRPr="007602B6">
              <w:rPr>
                <w:rFonts w:eastAsia="Calibri" w:cstheme="minorHAnsi"/>
                <w:sz w:val="18"/>
                <w:szCs w:val="18"/>
              </w:rPr>
              <w:t xml:space="preserve"> such as </w:t>
            </w:r>
            <w:r w:rsidR="0001225F">
              <w:rPr>
                <w:rFonts w:eastAsia="Calibri" w:cstheme="minorHAnsi"/>
                <w:sz w:val="18"/>
                <w:szCs w:val="18"/>
              </w:rPr>
              <w:t>leaving</w:t>
            </w:r>
            <w:r w:rsidRPr="007602B6">
              <w:rPr>
                <w:rFonts w:eastAsia="Calibri" w:cstheme="minorHAnsi"/>
                <w:sz w:val="18"/>
                <w:szCs w:val="18"/>
              </w:rPr>
              <w:t xml:space="preserve"> butler</w:t>
            </w:r>
            <w:r w:rsidR="0001225F">
              <w:rPr>
                <w:rFonts w:eastAsia="Calibri" w:cstheme="minorHAnsi"/>
                <w:sz w:val="18"/>
                <w:szCs w:val="18"/>
              </w:rPr>
              <w:t>s’</w:t>
            </w:r>
            <w:r w:rsidRPr="007602B6">
              <w:rPr>
                <w:rFonts w:eastAsia="Calibri" w:cstheme="minorHAnsi"/>
                <w:sz w:val="18"/>
                <w:szCs w:val="18"/>
              </w:rPr>
              <w:t xml:space="preserve"> trays outside</w:t>
            </w:r>
            <w:r w:rsidR="0001225F">
              <w:rPr>
                <w:rFonts w:eastAsia="Calibri" w:cstheme="minorHAnsi"/>
                <w:sz w:val="18"/>
                <w:szCs w:val="18"/>
              </w:rPr>
              <w:t xml:space="preserve"> the</w:t>
            </w:r>
            <w:r w:rsidRPr="007602B6">
              <w:rPr>
                <w:rFonts w:eastAsia="Calibri" w:cstheme="minorHAnsi"/>
                <w:sz w:val="18"/>
                <w:szCs w:val="18"/>
              </w:rPr>
              <w:t xml:space="preserve"> door and encouraging tips to be added to the bill</w:t>
            </w:r>
            <w:r w:rsidR="0001225F">
              <w:rPr>
                <w:rFonts w:eastAsia="Calibri" w:cstheme="minorHAnsi"/>
                <w:sz w:val="18"/>
                <w:szCs w:val="18"/>
              </w:rPr>
              <w:t>.</w:t>
            </w:r>
          </w:p>
          <w:p w14:paraId="0FD12251" w14:textId="6B586961" w:rsidR="007C52EE" w:rsidRPr="007602B6" w:rsidRDefault="0001225F"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ensure</w:t>
            </w:r>
            <w:r w:rsidR="007C52EE" w:rsidRPr="007602B6">
              <w:rPr>
                <w:rFonts w:eastAsia="Calibri" w:cstheme="minorHAnsi"/>
                <w:sz w:val="18"/>
                <w:szCs w:val="18"/>
              </w:rPr>
              <w:t xml:space="preserve"> that housekeeping staff follow government handwashing guidelines</w:t>
            </w:r>
            <w:r>
              <w:rPr>
                <w:rFonts w:eastAsia="Calibri" w:cstheme="minorHAnsi"/>
                <w:sz w:val="18"/>
                <w:szCs w:val="18"/>
              </w:rPr>
              <w:t xml:space="preserve"> </w:t>
            </w:r>
            <w:r w:rsidR="007C52EE" w:rsidRPr="007602B6">
              <w:rPr>
                <w:rFonts w:eastAsia="Calibri" w:cstheme="minorHAnsi"/>
                <w:sz w:val="18"/>
                <w:szCs w:val="18"/>
              </w:rPr>
              <w:t>and ma</w:t>
            </w:r>
            <w:r>
              <w:rPr>
                <w:rFonts w:eastAsia="Calibri" w:cstheme="minorHAnsi"/>
                <w:sz w:val="18"/>
                <w:szCs w:val="18"/>
              </w:rPr>
              <w:t>ke</w:t>
            </w:r>
            <w:r w:rsidR="007C52EE" w:rsidRPr="007602B6">
              <w:rPr>
                <w:rFonts w:eastAsia="Calibri" w:cstheme="minorHAnsi"/>
                <w:sz w:val="18"/>
                <w:szCs w:val="18"/>
              </w:rPr>
              <w:t xml:space="preserve"> a checklist of all hand</w:t>
            </w:r>
            <w:r>
              <w:rPr>
                <w:rFonts w:eastAsia="Calibri" w:cstheme="minorHAnsi"/>
                <w:sz w:val="18"/>
                <w:szCs w:val="18"/>
              </w:rPr>
              <w:t>-</w:t>
            </w:r>
            <w:r w:rsidR="007C52EE" w:rsidRPr="007602B6">
              <w:rPr>
                <w:rFonts w:eastAsia="Calibri" w:cstheme="minorHAnsi"/>
                <w:sz w:val="18"/>
                <w:szCs w:val="18"/>
              </w:rPr>
              <w:t>contact services to be cleaned when each guest vacates.</w:t>
            </w:r>
          </w:p>
          <w:p w14:paraId="67388A33" w14:textId="56A31052" w:rsidR="007C52EE" w:rsidRPr="007602B6" w:rsidRDefault="0001225F" w:rsidP="009B6615">
            <w:pPr>
              <w:pStyle w:val="ListParagraph"/>
              <w:numPr>
                <w:ilvl w:val="0"/>
                <w:numId w:val="20"/>
              </w:numPr>
              <w:ind w:left="176" w:hanging="176"/>
              <w:rPr>
                <w:rFonts w:eastAsia="Calibri" w:cstheme="minorHAnsi"/>
                <w:sz w:val="18"/>
                <w:szCs w:val="18"/>
              </w:rPr>
            </w:pPr>
            <w:r>
              <w:rPr>
                <w:rFonts w:eastAsia="Calibri" w:cstheme="minorHAnsi"/>
                <w:sz w:val="18"/>
                <w:szCs w:val="18"/>
              </w:rPr>
              <w:lastRenderedPageBreak/>
              <w:t>We will check</w:t>
            </w:r>
            <w:r w:rsidR="007C52EE" w:rsidRPr="007602B6">
              <w:rPr>
                <w:rFonts w:eastAsia="Calibri" w:cstheme="minorHAnsi"/>
                <w:sz w:val="18"/>
                <w:szCs w:val="18"/>
              </w:rPr>
              <w:t xml:space="preserve"> the latest government guidance on opening of additional guest facilities (e.g. swimming pools, saunas).</w:t>
            </w:r>
          </w:p>
          <w:p w14:paraId="766A5FAE" w14:textId="252AE889" w:rsidR="007C52EE" w:rsidRPr="007602B6" w:rsidRDefault="0001225F"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ensure</w:t>
            </w:r>
            <w:r w:rsidR="007C52EE" w:rsidRPr="007602B6">
              <w:rPr>
                <w:rFonts w:eastAsia="Calibri" w:cstheme="minorHAnsi"/>
                <w:sz w:val="18"/>
                <w:szCs w:val="18"/>
              </w:rPr>
              <w:t xml:space="preserve"> that any bar or dining area is only opened in a way compliant with UK government guidance </w:t>
            </w:r>
            <w:r w:rsidR="003607AB">
              <w:rPr>
                <w:rFonts w:eastAsia="Calibri" w:cstheme="minorHAnsi"/>
                <w:sz w:val="18"/>
                <w:szCs w:val="18"/>
              </w:rPr>
              <w:t>for</w:t>
            </w:r>
            <w:r w:rsidR="007C52EE" w:rsidRPr="007602B6">
              <w:rPr>
                <w:rFonts w:eastAsia="Calibri" w:cstheme="minorHAnsi"/>
                <w:sz w:val="18"/>
                <w:szCs w:val="18"/>
              </w:rPr>
              <w:t xml:space="preserve"> the </w:t>
            </w:r>
            <w:r w:rsidR="003607AB">
              <w:rPr>
                <w:rFonts w:eastAsia="Calibri" w:cstheme="minorHAnsi"/>
                <w:sz w:val="18"/>
                <w:szCs w:val="18"/>
              </w:rPr>
              <w:t>H</w:t>
            </w:r>
            <w:r w:rsidR="007C52EE" w:rsidRPr="007602B6">
              <w:rPr>
                <w:rFonts w:eastAsia="Calibri" w:cstheme="minorHAnsi"/>
                <w:sz w:val="18"/>
                <w:szCs w:val="18"/>
              </w:rPr>
              <w:t>ospitality sector.</w:t>
            </w:r>
          </w:p>
          <w:p w14:paraId="21C9B09F" w14:textId="25837630" w:rsidR="007C52EE" w:rsidRPr="007602B6" w:rsidRDefault="0001225F" w:rsidP="009B6615">
            <w:pPr>
              <w:pStyle w:val="ListParagraph"/>
              <w:numPr>
                <w:ilvl w:val="0"/>
                <w:numId w:val="20"/>
              </w:numPr>
              <w:ind w:left="176" w:hanging="176"/>
              <w:rPr>
                <w:rFonts w:eastAsia="Calibri" w:cstheme="minorHAnsi"/>
                <w:sz w:val="18"/>
                <w:szCs w:val="18"/>
              </w:rPr>
            </w:pPr>
            <w:r>
              <w:rPr>
                <w:rFonts w:eastAsia="Calibri" w:cstheme="minorHAnsi"/>
                <w:sz w:val="18"/>
                <w:szCs w:val="18"/>
              </w:rPr>
              <w:t xml:space="preserve">We will close shared </w:t>
            </w:r>
            <w:r w:rsidR="007602B6" w:rsidRPr="007602B6">
              <w:rPr>
                <w:rFonts w:eastAsia="Calibri" w:cstheme="minorHAnsi"/>
                <w:sz w:val="18"/>
                <w:szCs w:val="18"/>
              </w:rPr>
              <w:t>sleeping</w:t>
            </w:r>
            <w:r w:rsidR="007C52EE" w:rsidRPr="007602B6">
              <w:rPr>
                <w:rFonts w:eastAsia="Calibri" w:cstheme="minorHAnsi"/>
                <w:sz w:val="18"/>
                <w:szCs w:val="18"/>
              </w:rPr>
              <w:t xml:space="preserve"> spaces (i.e. dormitory rooms) to any groups, except those travelling within the current government guidance on social mixing outside of household groups.</w:t>
            </w:r>
          </w:p>
          <w:p w14:paraId="73CE2DC4" w14:textId="1CA6A54C" w:rsidR="007C52EE" w:rsidRDefault="0001225F"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close</w:t>
            </w:r>
            <w:r w:rsidR="007C52EE" w:rsidRPr="007602B6">
              <w:rPr>
                <w:rFonts w:eastAsia="Calibri" w:cstheme="minorHAnsi"/>
                <w:sz w:val="18"/>
                <w:szCs w:val="18"/>
              </w:rPr>
              <w:t xml:space="preserve"> other shared facilities</w:t>
            </w:r>
            <w:r>
              <w:rPr>
                <w:rFonts w:eastAsia="Calibri" w:cstheme="minorHAnsi"/>
                <w:sz w:val="18"/>
                <w:szCs w:val="18"/>
              </w:rPr>
              <w:t>, including</w:t>
            </w:r>
            <w:r w:rsidR="007C52EE" w:rsidRPr="007602B6">
              <w:rPr>
                <w:rFonts w:eastAsia="Calibri" w:cstheme="minorHAnsi"/>
                <w:sz w:val="18"/>
                <w:szCs w:val="18"/>
              </w:rPr>
              <w:t xml:space="preserve">: </w:t>
            </w:r>
          </w:p>
          <w:p w14:paraId="7B2E1105" w14:textId="42252A06" w:rsidR="007C52EE" w:rsidRPr="007602B6" w:rsidRDefault="0001225F" w:rsidP="00E212D9">
            <w:pPr>
              <w:pStyle w:val="ListParagraph"/>
              <w:numPr>
                <w:ilvl w:val="0"/>
                <w:numId w:val="18"/>
              </w:numPr>
              <w:rPr>
                <w:rFonts w:eastAsia="Calibri" w:cstheme="minorHAnsi"/>
                <w:sz w:val="18"/>
                <w:szCs w:val="18"/>
              </w:rPr>
            </w:pPr>
            <w:r>
              <w:rPr>
                <w:rFonts w:eastAsia="Calibri" w:cstheme="minorHAnsi"/>
                <w:sz w:val="18"/>
                <w:szCs w:val="18"/>
              </w:rPr>
              <w:t>C</w:t>
            </w:r>
            <w:r w:rsidR="007C52EE" w:rsidRPr="007602B6">
              <w:rPr>
                <w:rFonts w:eastAsia="Calibri" w:cstheme="minorHAnsi"/>
                <w:sz w:val="18"/>
                <w:szCs w:val="18"/>
              </w:rPr>
              <w:t>ommunal kitchens, where guests prepare their own food</w:t>
            </w:r>
            <w:r>
              <w:rPr>
                <w:rFonts w:eastAsia="Calibri" w:cstheme="minorHAnsi"/>
                <w:sz w:val="18"/>
                <w:szCs w:val="18"/>
              </w:rPr>
              <w:t>; and</w:t>
            </w:r>
          </w:p>
          <w:p w14:paraId="314FF63C" w14:textId="2CF0602F" w:rsidR="007C52EE" w:rsidRPr="007602B6" w:rsidRDefault="0001225F" w:rsidP="00E212D9">
            <w:pPr>
              <w:pStyle w:val="ListParagraph"/>
              <w:numPr>
                <w:ilvl w:val="0"/>
                <w:numId w:val="18"/>
              </w:numPr>
              <w:rPr>
                <w:rFonts w:eastAsia="Calibri" w:cstheme="minorHAnsi"/>
                <w:sz w:val="18"/>
                <w:szCs w:val="18"/>
              </w:rPr>
            </w:pPr>
            <w:r>
              <w:rPr>
                <w:rFonts w:eastAsia="Calibri" w:cstheme="minorHAnsi"/>
                <w:sz w:val="18"/>
                <w:szCs w:val="18"/>
              </w:rPr>
              <w:t>O</w:t>
            </w:r>
            <w:r w:rsidR="007C52EE" w:rsidRPr="007602B6">
              <w:rPr>
                <w:rFonts w:eastAsia="Calibri" w:cstheme="minorHAnsi"/>
                <w:sz w:val="18"/>
                <w:szCs w:val="18"/>
              </w:rPr>
              <w:t>ther communal areas (e.g. TV rooms) where social distancing can’t be managed within current government guidelines.</w:t>
            </w:r>
          </w:p>
          <w:p w14:paraId="7AA4B54C" w14:textId="25D6AF36" w:rsidR="00235FD0" w:rsidRPr="00E212D9" w:rsidRDefault="007602B6" w:rsidP="009B6615">
            <w:pPr>
              <w:pStyle w:val="ListParagraph"/>
              <w:numPr>
                <w:ilvl w:val="0"/>
                <w:numId w:val="20"/>
              </w:numPr>
              <w:ind w:left="176" w:hanging="176"/>
              <w:rPr>
                <w:rFonts w:eastAsia="Calibri" w:cstheme="minorHAnsi"/>
                <w:sz w:val="18"/>
                <w:szCs w:val="18"/>
              </w:rPr>
            </w:pPr>
            <w:r w:rsidRPr="00E212D9">
              <w:rPr>
                <w:rFonts w:eastAsia="Calibri" w:cstheme="minorHAnsi"/>
                <w:sz w:val="18"/>
                <w:szCs w:val="18"/>
              </w:rPr>
              <w:t xml:space="preserve">As far as possible, where workers are split into teams or shift groups, </w:t>
            </w:r>
            <w:r w:rsidR="00B17C3E">
              <w:rPr>
                <w:rFonts w:eastAsia="Calibri" w:cstheme="minorHAnsi"/>
                <w:sz w:val="18"/>
                <w:szCs w:val="18"/>
              </w:rPr>
              <w:t>we will fix these</w:t>
            </w:r>
            <w:r w:rsidRPr="00E212D9">
              <w:rPr>
                <w:rFonts w:eastAsia="Calibri" w:cstheme="minorHAnsi"/>
                <w:sz w:val="18"/>
                <w:szCs w:val="18"/>
              </w:rPr>
              <w:t xml:space="preserve"> teams or shift groups so that where contact is unavoidable, this happens between the same people.</w:t>
            </w:r>
          </w:p>
          <w:p w14:paraId="33993912" w14:textId="455C0A6A" w:rsidR="00235FD0" w:rsidRPr="00E212D9" w:rsidRDefault="00B17C3E"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identify</w:t>
            </w:r>
            <w:r w:rsidR="007602B6" w:rsidRPr="00E212D9">
              <w:rPr>
                <w:rFonts w:eastAsia="Calibri" w:cstheme="minorHAnsi"/>
                <w:sz w:val="18"/>
                <w:szCs w:val="18"/>
              </w:rPr>
              <w:t xml:space="preserve"> areas where people </w:t>
            </w:r>
            <w:proofErr w:type="gramStart"/>
            <w:r w:rsidR="007602B6" w:rsidRPr="00E212D9">
              <w:rPr>
                <w:rFonts w:eastAsia="Calibri" w:cstheme="minorHAnsi"/>
                <w:sz w:val="18"/>
                <w:szCs w:val="18"/>
              </w:rPr>
              <w:t>have to</w:t>
            </w:r>
            <w:proofErr w:type="gramEnd"/>
            <w:r w:rsidR="007602B6" w:rsidRPr="00E212D9">
              <w:rPr>
                <w:rFonts w:eastAsia="Calibri" w:cstheme="minorHAnsi"/>
                <w:sz w:val="18"/>
                <w:szCs w:val="18"/>
              </w:rPr>
              <w:t xml:space="preserve"> directly pass things to each other and find ways to remove direct contact such as by using drop-off points or transfer zones.</w:t>
            </w:r>
          </w:p>
          <w:p w14:paraId="04954DD0" w14:textId="468DF8C6" w:rsidR="00E93E7D" w:rsidRPr="00E212D9" w:rsidRDefault="00322592"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consider using</w:t>
            </w:r>
            <w:r w:rsidR="007602B6" w:rsidRPr="00E212D9">
              <w:rPr>
                <w:rFonts w:eastAsia="Calibri" w:cstheme="minorHAnsi"/>
                <w:sz w:val="18"/>
                <w:szCs w:val="18"/>
              </w:rPr>
              <w:t xml:space="preserve"> one-way systems, staggered shifts and assigned staff mealtimes </w:t>
            </w:r>
            <w:r>
              <w:rPr>
                <w:rFonts w:eastAsia="Calibri" w:cstheme="minorHAnsi"/>
                <w:sz w:val="18"/>
                <w:szCs w:val="18"/>
              </w:rPr>
              <w:t>as</w:t>
            </w:r>
            <w:r w:rsidR="007602B6" w:rsidRPr="00E212D9">
              <w:rPr>
                <w:rFonts w:eastAsia="Calibri" w:cstheme="minorHAnsi"/>
                <w:sz w:val="18"/>
                <w:szCs w:val="18"/>
              </w:rPr>
              <w:t xml:space="preserve"> possible ways to minimise the risk of transmission.</w:t>
            </w:r>
          </w:p>
          <w:p w14:paraId="73912AEC" w14:textId="374A3F38" w:rsidR="00BB24FE" w:rsidRPr="00E212D9" w:rsidRDefault="003D690D"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The maximum number of customers that can reasonably follow social distancing guidelines (</w:t>
            </w:r>
            <w:r w:rsidR="00322592">
              <w:rPr>
                <w:rFonts w:eastAsia="Calibri" w:cstheme="minorHAnsi"/>
                <w:sz w:val="18"/>
                <w:szCs w:val="18"/>
              </w:rPr>
              <w:t>two metres</w:t>
            </w:r>
            <w:r w:rsidRPr="007602B6">
              <w:rPr>
                <w:rFonts w:eastAsia="Calibri" w:cstheme="minorHAnsi"/>
                <w:sz w:val="18"/>
                <w:szCs w:val="18"/>
              </w:rPr>
              <w:t xml:space="preserve">, or </w:t>
            </w:r>
            <w:r w:rsidR="00322592">
              <w:rPr>
                <w:rFonts w:eastAsia="Calibri" w:cstheme="minorHAnsi"/>
                <w:sz w:val="18"/>
                <w:szCs w:val="18"/>
              </w:rPr>
              <w:t>one metre</w:t>
            </w:r>
            <w:r w:rsidRPr="007602B6">
              <w:rPr>
                <w:rFonts w:eastAsia="Calibri" w:cstheme="minorHAnsi"/>
                <w:sz w:val="18"/>
                <w:szCs w:val="18"/>
              </w:rPr>
              <w:t xml:space="preserve"> with risk mitigation where </w:t>
            </w:r>
            <w:r w:rsidR="00322592">
              <w:rPr>
                <w:rFonts w:eastAsia="Calibri" w:cstheme="minorHAnsi"/>
                <w:sz w:val="18"/>
                <w:szCs w:val="18"/>
              </w:rPr>
              <w:t>two metres</w:t>
            </w:r>
            <w:r w:rsidRPr="007602B6">
              <w:rPr>
                <w:rFonts w:eastAsia="Calibri" w:cstheme="minorHAnsi"/>
                <w:sz w:val="18"/>
                <w:szCs w:val="18"/>
              </w:rPr>
              <w:t xml:space="preserve"> is not viable) </w:t>
            </w:r>
            <w:r w:rsidR="00CC037A" w:rsidRPr="007602B6">
              <w:rPr>
                <w:rFonts w:eastAsia="Calibri" w:cstheme="minorHAnsi"/>
                <w:sz w:val="18"/>
                <w:szCs w:val="18"/>
              </w:rPr>
              <w:t>has been calculated for the venue</w:t>
            </w:r>
            <w:r w:rsidR="00322592">
              <w:rPr>
                <w:rFonts w:eastAsia="Calibri" w:cstheme="minorHAnsi"/>
                <w:sz w:val="18"/>
                <w:szCs w:val="18"/>
              </w:rPr>
              <w:t xml:space="preserve">, </w:t>
            </w:r>
            <w:proofErr w:type="gramStart"/>
            <w:r w:rsidR="00322592">
              <w:rPr>
                <w:rFonts w:eastAsia="Calibri" w:cstheme="minorHAnsi"/>
                <w:sz w:val="18"/>
                <w:szCs w:val="18"/>
              </w:rPr>
              <w:t>t</w:t>
            </w:r>
            <w:r w:rsidRPr="007602B6">
              <w:rPr>
                <w:rFonts w:eastAsia="Calibri" w:cstheme="minorHAnsi"/>
                <w:sz w:val="18"/>
                <w:szCs w:val="18"/>
              </w:rPr>
              <w:t>aking into account</w:t>
            </w:r>
            <w:proofErr w:type="gramEnd"/>
            <w:r w:rsidRPr="007602B6">
              <w:rPr>
                <w:rFonts w:eastAsia="Calibri" w:cstheme="minorHAnsi"/>
                <w:sz w:val="18"/>
                <w:szCs w:val="18"/>
              </w:rPr>
              <w:t xml:space="preserve"> total indoor a</w:t>
            </w:r>
            <w:r w:rsidRPr="00E212D9">
              <w:rPr>
                <w:rFonts w:eastAsia="Calibri" w:cstheme="minorHAnsi"/>
                <w:sz w:val="18"/>
                <w:szCs w:val="18"/>
              </w:rPr>
              <w:t>nd outdoor space, specific venue characteristics such as furniture as well as likely pinch points and busy areas.</w:t>
            </w:r>
          </w:p>
          <w:p w14:paraId="0574A9B4" w14:textId="58389B98" w:rsidR="00CC037A" w:rsidRPr="007602B6" w:rsidRDefault="00CC037A"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Indoor and outdoor seating and tables have been configured to maintain social distancing guidelines (</w:t>
            </w:r>
            <w:r w:rsidR="00322592">
              <w:rPr>
                <w:rFonts w:eastAsia="Calibri" w:cstheme="minorHAnsi"/>
                <w:sz w:val="18"/>
                <w:szCs w:val="18"/>
              </w:rPr>
              <w:t>Two metres</w:t>
            </w:r>
            <w:r w:rsidRPr="007602B6">
              <w:rPr>
                <w:rFonts w:eastAsia="Calibri" w:cstheme="minorHAnsi"/>
                <w:sz w:val="18"/>
                <w:szCs w:val="18"/>
              </w:rPr>
              <w:t xml:space="preserve">, or </w:t>
            </w:r>
            <w:r w:rsidR="00322592">
              <w:rPr>
                <w:rFonts w:eastAsia="Calibri" w:cstheme="minorHAnsi"/>
                <w:sz w:val="18"/>
                <w:szCs w:val="18"/>
              </w:rPr>
              <w:t>one metre</w:t>
            </w:r>
            <w:r w:rsidRPr="007602B6">
              <w:rPr>
                <w:rFonts w:eastAsia="Calibri" w:cstheme="minorHAnsi"/>
                <w:sz w:val="18"/>
                <w:szCs w:val="18"/>
              </w:rPr>
              <w:t xml:space="preserve"> with risk mitigation where </w:t>
            </w:r>
            <w:r w:rsidR="00322592">
              <w:rPr>
                <w:rFonts w:eastAsia="Calibri" w:cstheme="minorHAnsi"/>
                <w:sz w:val="18"/>
                <w:szCs w:val="18"/>
              </w:rPr>
              <w:t>two metres</w:t>
            </w:r>
            <w:r w:rsidRPr="007602B6">
              <w:rPr>
                <w:rFonts w:eastAsia="Calibri" w:cstheme="minorHAnsi"/>
                <w:sz w:val="18"/>
                <w:szCs w:val="18"/>
              </w:rPr>
              <w:t xml:space="preserve"> is not viable) between customer</w:t>
            </w:r>
            <w:r w:rsidR="00322592">
              <w:rPr>
                <w:rFonts w:eastAsia="Calibri" w:cstheme="minorHAnsi"/>
                <w:sz w:val="18"/>
                <w:szCs w:val="18"/>
              </w:rPr>
              <w:t>s</w:t>
            </w:r>
            <w:r w:rsidRPr="007602B6">
              <w:rPr>
                <w:rFonts w:eastAsia="Calibri" w:cstheme="minorHAnsi"/>
                <w:sz w:val="18"/>
                <w:szCs w:val="18"/>
              </w:rPr>
              <w:t xml:space="preserve">. </w:t>
            </w:r>
          </w:p>
          <w:p w14:paraId="288FB7E9" w14:textId="51B14D9D" w:rsidR="00CC037A" w:rsidRPr="007602B6" w:rsidRDefault="00CC037A"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The local authority ha</w:t>
            </w:r>
            <w:r w:rsidR="00322592">
              <w:rPr>
                <w:rFonts w:eastAsia="Calibri" w:cstheme="minorHAnsi"/>
                <w:sz w:val="18"/>
                <w:szCs w:val="18"/>
              </w:rPr>
              <w:t>s</w:t>
            </w:r>
            <w:r w:rsidRPr="007602B6">
              <w:rPr>
                <w:rFonts w:eastAsia="Calibri" w:cstheme="minorHAnsi"/>
                <w:sz w:val="18"/>
                <w:szCs w:val="18"/>
              </w:rPr>
              <w:t xml:space="preserve">, where relevant, been contacted to discuss the impact of potential queues </w:t>
            </w:r>
            <w:r w:rsidRPr="007602B6">
              <w:rPr>
                <w:rFonts w:eastAsia="Calibri" w:cstheme="minorHAnsi"/>
                <w:sz w:val="18"/>
                <w:szCs w:val="18"/>
              </w:rPr>
              <w:lastRenderedPageBreak/>
              <w:t xml:space="preserve">on open spaces, infrastructure or other local features. </w:t>
            </w:r>
          </w:p>
          <w:p w14:paraId="0C24C503" w14:textId="5DEF92CD" w:rsidR="00CC037A" w:rsidRPr="007602B6" w:rsidRDefault="00CC037A"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 xml:space="preserve">Neighbouring businesses and local authorities have been consulted to ensure there is </w:t>
            </w:r>
            <w:proofErr w:type="gramStart"/>
            <w:r w:rsidRPr="007602B6">
              <w:rPr>
                <w:rFonts w:eastAsia="Calibri" w:cstheme="minorHAnsi"/>
                <w:sz w:val="18"/>
                <w:szCs w:val="18"/>
              </w:rPr>
              <w:t>sufficient</w:t>
            </w:r>
            <w:proofErr w:type="gramEnd"/>
            <w:r w:rsidRPr="007602B6">
              <w:rPr>
                <w:rFonts w:eastAsia="Calibri" w:cstheme="minorHAnsi"/>
                <w:sz w:val="18"/>
                <w:szCs w:val="18"/>
              </w:rPr>
              <w:t xml:space="preserve"> provision of additional parking or facilities such as bike</w:t>
            </w:r>
            <w:r w:rsidR="00322592">
              <w:rPr>
                <w:rFonts w:eastAsia="Calibri" w:cstheme="minorHAnsi"/>
                <w:sz w:val="18"/>
                <w:szCs w:val="18"/>
              </w:rPr>
              <w:t xml:space="preserve"> </w:t>
            </w:r>
            <w:r w:rsidRPr="007602B6">
              <w:rPr>
                <w:rFonts w:eastAsia="Calibri" w:cstheme="minorHAnsi"/>
                <w:sz w:val="18"/>
                <w:szCs w:val="18"/>
              </w:rPr>
              <w:t>racks, where possible, to help customers avoid using public transport. Designated drivers will continue to be encouraged.</w:t>
            </w:r>
          </w:p>
          <w:p w14:paraId="469A856A" w14:textId="24407D49" w:rsidR="00CC037A" w:rsidRPr="007602B6" w:rsidRDefault="00CC037A"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 xml:space="preserve">Queuing systems have been reviewed for the premises </w:t>
            </w:r>
            <w:proofErr w:type="gramStart"/>
            <w:r w:rsidRPr="007602B6">
              <w:rPr>
                <w:rFonts w:eastAsia="Calibri" w:cstheme="minorHAnsi"/>
                <w:sz w:val="18"/>
                <w:szCs w:val="18"/>
              </w:rPr>
              <w:t>in order to</w:t>
            </w:r>
            <w:proofErr w:type="gramEnd"/>
            <w:r w:rsidRPr="007602B6">
              <w:rPr>
                <w:rFonts w:eastAsia="Calibri" w:cstheme="minorHAnsi"/>
                <w:sz w:val="18"/>
                <w:szCs w:val="18"/>
              </w:rPr>
              <w:t xml:space="preserve"> maintain </w:t>
            </w:r>
            <w:r w:rsidR="00322592">
              <w:rPr>
                <w:rFonts w:eastAsia="Calibri" w:cstheme="minorHAnsi"/>
                <w:sz w:val="18"/>
                <w:szCs w:val="18"/>
              </w:rPr>
              <w:t>two-</w:t>
            </w:r>
            <w:r w:rsidRPr="007602B6">
              <w:rPr>
                <w:rFonts w:eastAsia="Calibri" w:cstheme="minorHAnsi"/>
                <w:sz w:val="18"/>
                <w:szCs w:val="18"/>
              </w:rPr>
              <w:t xml:space="preserve">metre social distancing (or </w:t>
            </w:r>
            <w:r w:rsidR="0071527B">
              <w:rPr>
                <w:rFonts w:eastAsia="Calibri" w:cstheme="minorHAnsi"/>
                <w:sz w:val="18"/>
                <w:szCs w:val="18"/>
              </w:rPr>
              <w:t>one metre +</w:t>
            </w:r>
            <w:r w:rsidRPr="007602B6">
              <w:rPr>
                <w:rFonts w:eastAsia="Calibri" w:cstheme="minorHAnsi"/>
                <w:sz w:val="18"/>
                <w:szCs w:val="18"/>
              </w:rPr>
              <w:t xml:space="preserve"> where this is not possible). Outside spaces will be used where possible and markings will be laid.</w:t>
            </w:r>
          </w:p>
          <w:p w14:paraId="09E03E3E" w14:textId="7B70FEE5" w:rsidR="00CC037A" w:rsidRPr="007602B6" w:rsidRDefault="00CC037A"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Clear guidance on social distancing and hygiene will be made available to people on arrival</w:t>
            </w:r>
            <w:r w:rsidR="0071527B">
              <w:rPr>
                <w:rFonts w:eastAsia="Calibri" w:cstheme="minorHAnsi"/>
                <w:sz w:val="18"/>
                <w:szCs w:val="18"/>
              </w:rPr>
              <w:t xml:space="preserve"> (e.g. signage,</w:t>
            </w:r>
            <w:r w:rsidRPr="007602B6">
              <w:rPr>
                <w:rFonts w:eastAsia="Calibri" w:cstheme="minorHAnsi"/>
                <w:sz w:val="18"/>
                <w:szCs w:val="18"/>
              </w:rPr>
              <w:t xml:space="preserve"> visual aids</w:t>
            </w:r>
            <w:r w:rsidR="0071527B">
              <w:rPr>
                <w:rFonts w:eastAsia="Calibri" w:cstheme="minorHAnsi"/>
                <w:sz w:val="18"/>
                <w:szCs w:val="18"/>
              </w:rPr>
              <w:t>, etc.)</w:t>
            </w:r>
            <w:r w:rsidRPr="007602B6">
              <w:rPr>
                <w:rFonts w:eastAsia="Calibri" w:cstheme="minorHAnsi"/>
                <w:sz w:val="18"/>
                <w:szCs w:val="18"/>
              </w:rPr>
              <w:t xml:space="preserve"> and before arrival, such as by phone, on </w:t>
            </w:r>
            <w:r w:rsidR="0071527B">
              <w:rPr>
                <w:rFonts w:eastAsia="Calibri" w:cstheme="minorHAnsi"/>
                <w:sz w:val="18"/>
                <w:szCs w:val="18"/>
              </w:rPr>
              <w:t xml:space="preserve">our </w:t>
            </w:r>
            <w:r w:rsidRPr="007602B6">
              <w:rPr>
                <w:rFonts w:eastAsia="Calibri" w:cstheme="minorHAnsi"/>
                <w:sz w:val="18"/>
                <w:szCs w:val="18"/>
              </w:rPr>
              <w:t xml:space="preserve">website or by email. </w:t>
            </w:r>
          </w:p>
          <w:p w14:paraId="507D5B2A" w14:textId="0A4799C0" w:rsidR="006F5B77" w:rsidRPr="007602B6" w:rsidRDefault="006F5B77"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 xml:space="preserve">The number of persons on site will be managed in such a way as to ensure there is </w:t>
            </w:r>
            <w:proofErr w:type="gramStart"/>
            <w:r w:rsidRPr="007602B6">
              <w:rPr>
                <w:rFonts w:eastAsia="Calibri" w:cstheme="minorHAnsi"/>
                <w:sz w:val="18"/>
                <w:szCs w:val="18"/>
              </w:rPr>
              <w:t>sufficient</w:t>
            </w:r>
            <w:proofErr w:type="gramEnd"/>
            <w:r w:rsidRPr="007602B6">
              <w:rPr>
                <w:rFonts w:eastAsia="Calibri" w:cstheme="minorHAnsi"/>
                <w:sz w:val="18"/>
                <w:szCs w:val="18"/>
              </w:rPr>
              <w:t xml:space="preserve"> seating indoors and seating/standing outdoors</w:t>
            </w:r>
            <w:r w:rsidR="00CC037A" w:rsidRPr="007602B6">
              <w:rPr>
                <w:rFonts w:eastAsia="Calibri" w:cstheme="minorHAnsi"/>
                <w:sz w:val="18"/>
                <w:szCs w:val="18"/>
              </w:rPr>
              <w:t xml:space="preserve">. </w:t>
            </w:r>
            <w:r w:rsidRPr="007602B6">
              <w:rPr>
                <w:rFonts w:eastAsia="Calibri" w:cstheme="minorHAnsi"/>
                <w:sz w:val="18"/>
                <w:szCs w:val="18"/>
              </w:rPr>
              <w:t xml:space="preserve">This will be achieved </w:t>
            </w:r>
            <w:proofErr w:type="gramStart"/>
            <w:r w:rsidRPr="007602B6">
              <w:rPr>
                <w:rFonts w:eastAsia="Calibri" w:cstheme="minorHAnsi"/>
                <w:sz w:val="18"/>
                <w:szCs w:val="18"/>
              </w:rPr>
              <w:t>through the use of</w:t>
            </w:r>
            <w:proofErr w:type="gramEnd"/>
            <w:r w:rsidRPr="007602B6">
              <w:rPr>
                <w:rFonts w:eastAsia="Calibri" w:cstheme="minorHAnsi"/>
                <w:sz w:val="18"/>
                <w:szCs w:val="18"/>
              </w:rPr>
              <w:t>, for example,</w:t>
            </w:r>
            <w:r w:rsidR="00CC037A" w:rsidRPr="007602B6">
              <w:rPr>
                <w:rFonts w:eastAsia="Calibri" w:cstheme="minorHAnsi"/>
                <w:sz w:val="18"/>
                <w:szCs w:val="18"/>
              </w:rPr>
              <w:t xml:space="preserve"> reservation systems, social distancing markings, having customers queue at a safe distance for toilets or bringing payment machines to customers, where possible. </w:t>
            </w:r>
          </w:p>
          <w:p w14:paraId="75A87001" w14:textId="35CA29B5" w:rsidR="00CC037A" w:rsidRPr="007602B6" w:rsidRDefault="006F5B77"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Q</w:t>
            </w:r>
            <w:r w:rsidR="00CC037A" w:rsidRPr="007602B6">
              <w:rPr>
                <w:rFonts w:eastAsia="Calibri" w:cstheme="minorHAnsi"/>
                <w:sz w:val="18"/>
                <w:szCs w:val="18"/>
              </w:rPr>
              <w:t>ueu</w:t>
            </w:r>
            <w:r w:rsidRPr="007602B6">
              <w:rPr>
                <w:rFonts w:eastAsia="Calibri" w:cstheme="minorHAnsi"/>
                <w:sz w:val="18"/>
                <w:szCs w:val="18"/>
              </w:rPr>
              <w:t>es will be managed in such a way as</w:t>
            </w:r>
            <w:r w:rsidR="00CC037A" w:rsidRPr="007602B6">
              <w:rPr>
                <w:rFonts w:eastAsia="Calibri" w:cstheme="minorHAnsi"/>
                <w:sz w:val="18"/>
                <w:szCs w:val="18"/>
              </w:rPr>
              <w:t xml:space="preserve"> to ensure they do not cause a risk to individuals, other businesses or additional security risks</w:t>
            </w:r>
            <w:r w:rsidR="00CA5E0E">
              <w:rPr>
                <w:rFonts w:eastAsia="Calibri" w:cstheme="minorHAnsi"/>
                <w:sz w:val="18"/>
                <w:szCs w:val="18"/>
              </w:rPr>
              <w:t>, for example</w:t>
            </w:r>
            <w:r w:rsidR="00CC037A" w:rsidRPr="007602B6">
              <w:rPr>
                <w:rFonts w:eastAsia="Calibri" w:cstheme="minorHAnsi"/>
                <w:sz w:val="18"/>
                <w:szCs w:val="18"/>
              </w:rPr>
              <w:t xml:space="preserve"> by introducing queuing systems, having staff direct customers</w:t>
            </w:r>
            <w:r w:rsidR="00CA5E0E">
              <w:rPr>
                <w:rFonts w:eastAsia="Calibri" w:cstheme="minorHAnsi"/>
                <w:sz w:val="18"/>
                <w:szCs w:val="18"/>
              </w:rPr>
              <w:t>,</w:t>
            </w:r>
            <w:r w:rsidR="00CC037A" w:rsidRPr="007602B6">
              <w:rPr>
                <w:rFonts w:eastAsia="Calibri" w:cstheme="minorHAnsi"/>
                <w:sz w:val="18"/>
                <w:szCs w:val="18"/>
              </w:rPr>
              <w:t xml:space="preserve"> and protecting queues from traffic by routing them behind permanent physical structures such as street furniture, bike racks, bollards or putting up barriers. </w:t>
            </w:r>
          </w:p>
          <w:p w14:paraId="29A684DC" w14:textId="77777777" w:rsidR="00CC037A" w:rsidRPr="007602B6" w:rsidRDefault="006F5B77"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 xml:space="preserve">We will make </w:t>
            </w:r>
            <w:r w:rsidR="00CC037A" w:rsidRPr="007602B6">
              <w:rPr>
                <w:rFonts w:eastAsia="Calibri" w:cstheme="minorHAnsi"/>
                <w:sz w:val="18"/>
                <w:szCs w:val="18"/>
              </w:rPr>
              <w:t>customers aware of, and encoura</w:t>
            </w:r>
            <w:r w:rsidRPr="007602B6">
              <w:rPr>
                <w:rFonts w:eastAsia="Calibri" w:cstheme="minorHAnsi"/>
                <w:sz w:val="18"/>
                <w:szCs w:val="18"/>
              </w:rPr>
              <w:t>ge</w:t>
            </w:r>
            <w:r w:rsidR="00CC037A" w:rsidRPr="007602B6">
              <w:rPr>
                <w:rFonts w:eastAsia="Calibri" w:cstheme="minorHAnsi"/>
                <w:sz w:val="18"/>
                <w:szCs w:val="18"/>
              </w:rPr>
              <w:t xml:space="preserve"> compliance with, limits on gatherings. For example, on arrival or at booking. </w:t>
            </w:r>
          </w:p>
          <w:p w14:paraId="721A13B8" w14:textId="77777777" w:rsidR="00951500" w:rsidRPr="007602B6" w:rsidRDefault="00951500"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Sanitising facilities will be provided at the entrances to the building and customers will be encouraged to use the sanitiser or to wash their hands.</w:t>
            </w:r>
          </w:p>
          <w:p w14:paraId="3E3B113A" w14:textId="004DB5F2" w:rsidR="00951500" w:rsidRPr="007602B6" w:rsidRDefault="00951500"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 xml:space="preserve">Changes made to entrances, exits and queue management will </w:t>
            </w:r>
            <w:proofErr w:type="gramStart"/>
            <w:r w:rsidRPr="007602B6">
              <w:rPr>
                <w:rFonts w:eastAsia="Calibri" w:cstheme="minorHAnsi"/>
                <w:sz w:val="18"/>
                <w:szCs w:val="18"/>
              </w:rPr>
              <w:t>take into account</w:t>
            </w:r>
            <w:proofErr w:type="gramEnd"/>
            <w:r w:rsidRPr="007602B6">
              <w:rPr>
                <w:rFonts w:eastAsia="Calibri" w:cstheme="minorHAnsi"/>
                <w:sz w:val="18"/>
                <w:szCs w:val="18"/>
              </w:rPr>
              <w:t xml:space="preserve"> reasonable adjustments for those who need them, including </w:t>
            </w:r>
            <w:r w:rsidRPr="007602B6">
              <w:rPr>
                <w:rFonts w:eastAsia="Calibri" w:cstheme="minorHAnsi"/>
                <w:sz w:val="18"/>
                <w:szCs w:val="18"/>
              </w:rPr>
              <w:lastRenderedPageBreak/>
              <w:t>disabled customers</w:t>
            </w:r>
            <w:r w:rsidR="00CA5E0E">
              <w:rPr>
                <w:rFonts w:eastAsia="Calibri" w:cstheme="minorHAnsi"/>
                <w:sz w:val="18"/>
                <w:szCs w:val="18"/>
              </w:rPr>
              <w:t>, f</w:t>
            </w:r>
            <w:r w:rsidRPr="007602B6">
              <w:rPr>
                <w:rFonts w:eastAsia="Calibri" w:cstheme="minorHAnsi"/>
                <w:sz w:val="18"/>
                <w:szCs w:val="18"/>
              </w:rPr>
              <w:t>or example maintaining pedestrian and parking access for disabled customers.</w:t>
            </w:r>
          </w:p>
          <w:p w14:paraId="0E3E22B7" w14:textId="77777777" w:rsidR="00951500" w:rsidRPr="007602B6" w:rsidRDefault="00951500"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 xml:space="preserve">Customers who are accompanied by children </w:t>
            </w:r>
            <w:r w:rsidR="00450B40" w:rsidRPr="007602B6">
              <w:rPr>
                <w:rFonts w:eastAsia="Calibri" w:cstheme="minorHAnsi"/>
                <w:sz w:val="18"/>
                <w:szCs w:val="18"/>
              </w:rPr>
              <w:t xml:space="preserve">will be reminded </w:t>
            </w:r>
            <w:r w:rsidRPr="007602B6">
              <w:rPr>
                <w:rFonts w:eastAsia="Calibri" w:cstheme="minorHAnsi"/>
                <w:sz w:val="18"/>
                <w:szCs w:val="18"/>
              </w:rPr>
              <w:t>that they are responsible for supervising them at all times and should follow social distancing guidelines.</w:t>
            </w:r>
          </w:p>
          <w:p w14:paraId="59966149" w14:textId="0188D69E" w:rsidR="00450B40" w:rsidRPr="007602B6" w:rsidRDefault="00496C89" w:rsidP="009B6615">
            <w:pPr>
              <w:pStyle w:val="ListParagraph"/>
              <w:numPr>
                <w:ilvl w:val="0"/>
                <w:numId w:val="20"/>
              </w:numPr>
              <w:ind w:left="176" w:hanging="176"/>
              <w:rPr>
                <w:rFonts w:eastAsia="Calibri" w:cstheme="minorHAnsi"/>
                <w:sz w:val="18"/>
                <w:szCs w:val="18"/>
              </w:rPr>
            </w:pPr>
            <w:r>
              <w:rPr>
                <w:rFonts w:eastAsia="Calibri" w:cstheme="minorHAnsi"/>
                <w:sz w:val="18"/>
                <w:szCs w:val="18"/>
              </w:rPr>
              <w:t>We will follow</w:t>
            </w:r>
            <w:r w:rsidR="00A4034E">
              <w:rPr>
                <w:rFonts w:eastAsia="Calibri" w:cstheme="minorHAnsi"/>
                <w:sz w:val="18"/>
                <w:szCs w:val="18"/>
              </w:rPr>
              <w:t xml:space="preserve"> </w:t>
            </w:r>
            <w:hyperlink r:id="rId8" w:history="1">
              <w:r w:rsidR="00A4034E" w:rsidRPr="00A4034E">
                <w:rPr>
                  <w:rStyle w:val="Hyperlink"/>
                  <w:rFonts w:eastAsia="Calibri" w:cstheme="minorHAnsi"/>
                  <w:sz w:val="18"/>
                  <w:szCs w:val="18"/>
                </w:rPr>
                <w:t>government guidance for managing playgrounds and outdoor gyms</w:t>
              </w:r>
            </w:hyperlink>
            <w:r w:rsidR="00A4034E" w:rsidRPr="00414D81">
              <w:rPr>
                <w:sz w:val="18"/>
                <w:szCs w:val="18"/>
              </w:rPr>
              <w:t>.</w:t>
            </w:r>
          </w:p>
          <w:p w14:paraId="24EA3F55" w14:textId="293E9B2E" w:rsidR="00450B40" w:rsidRPr="007602B6" w:rsidRDefault="00496C89" w:rsidP="009B6615">
            <w:pPr>
              <w:pStyle w:val="ListParagraph"/>
              <w:numPr>
                <w:ilvl w:val="0"/>
                <w:numId w:val="20"/>
              </w:numPr>
              <w:ind w:left="176" w:hanging="176"/>
              <w:rPr>
                <w:rFonts w:eastAsia="Calibri" w:cstheme="minorHAnsi"/>
                <w:sz w:val="18"/>
                <w:szCs w:val="18"/>
              </w:rPr>
            </w:pPr>
            <w:r>
              <w:rPr>
                <w:rFonts w:eastAsia="Calibri" w:cstheme="minorHAnsi"/>
                <w:sz w:val="18"/>
                <w:szCs w:val="18"/>
              </w:rPr>
              <w:t>The flow of c</w:t>
            </w:r>
            <w:r w:rsidR="00450B40" w:rsidRPr="007602B6">
              <w:rPr>
                <w:rFonts w:eastAsia="Calibri" w:cstheme="minorHAnsi"/>
                <w:sz w:val="18"/>
                <w:szCs w:val="18"/>
              </w:rPr>
              <w:t>ustomer</w:t>
            </w:r>
            <w:r>
              <w:rPr>
                <w:rFonts w:eastAsia="Calibri" w:cstheme="minorHAnsi"/>
                <w:sz w:val="18"/>
                <w:szCs w:val="18"/>
              </w:rPr>
              <w:t>s</w:t>
            </w:r>
            <w:r w:rsidR="00450B40" w:rsidRPr="007602B6">
              <w:rPr>
                <w:rFonts w:eastAsia="Calibri" w:cstheme="minorHAnsi"/>
                <w:sz w:val="18"/>
                <w:szCs w:val="18"/>
              </w:rPr>
              <w:t xml:space="preserve"> and employee</w:t>
            </w:r>
            <w:r>
              <w:rPr>
                <w:rFonts w:eastAsia="Calibri" w:cstheme="minorHAnsi"/>
                <w:sz w:val="18"/>
                <w:szCs w:val="18"/>
              </w:rPr>
              <w:t>s</w:t>
            </w:r>
            <w:r w:rsidR="00450B40" w:rsidRPr="007602B6">
              <w:rPr>
                <w:rFonts w:eastAsia="Calibri" w:cstheme="minorHAnsi"/>
                <w:sz w:val="18"/>
                <w:szCs w:val="18"/>
              </w:rPr>
              <w:t xml:space="preserve"> through the premises has been considered and systems put in place to avoid areas of congestion and unnecessary contact.</w:t>
            </w:r>
          </w:p>
          <w:p w14:paraId="426370A5" w14:textId="7EFC6A64" w:rsidR="00450B40" w:rsidRPr="007602B6" w:rsidRDefault="00450B40" w:rsidP="009B6615">
            <w:pPr>
              <w:pStyle w:val="ListParagraph"/>
              <w:numPr>
                <w:ilvl w:val="0"/>
                <w:numId w:val="20"/>
              </w:numPr>
              <w:ind w:left="176" w:hanging="176"/>
              <w:rPr>
                <w:rFonts w:eastAsia="Calibri" w:cstheme="minorHAnsi"/>
                <w:sz w:val="18"/>
                <w:szCs w:val="18"/>
              </w:rPr>
            </w:pPr>
            <w:r w:rsidRPr="007602B6">
              <w:rPr>
                <w:rFonts w:eastAsia="Calibri" w:cstheme="minorHAnsi"/>
                <w:sz w:val="18"/>
                <w:szCs w:val="18"/>
              </w:rPr>
              <w:t>Plans have been put in place for maintaining social distancing guidelines (</w:t>
            </w:r>
            <w:r w:rsidR="00496C89">
              <w:rPr>
                <w:rFonts w:eastAsia="Calibri" w:cstheme="minorHAnsi"/>
                <w:sz w:val="18"/>
                <w:szCs w:val="18"/>
              </w:rPr>
              <w:t>two metres</w:t>
            </w:r>
            <w:r w:rsidRPr="007602B6">
              <w:rPr>
                <w:rFonts w:eastAsia="Calibri" w:cstheme="minorHAnsi"/>
                <w:sz w:val="18"/>
                <w:szCs w:val="18"/>
              </w:rPr>
              <w:t xml:space="preserve">, or </w:t>
            </w:r>
            <w:r w:rsidR="00496C89">
              <w:rPr>
                <w:rFonts w:eastAsia="Calibri" w:cstheme="minorHAnsi"/>
                <w:sz w:val="18"/>
                <w:szCs w:val="18"/>
              </w:rPr>
              <w:t>one metre</w:t>
            </w:r>
            <w:r w:rsidRPr="007602B6">
              <w:rPr>
                <w:rFonts w:eastAsia="Calibri" w:cstheme="minorHAnsi"/>
                <w:sz w:val="18"/>
                <w:szCs w:val="18"/>
              </w:rPr>
              <w:t xml:space="preserve"> with risk mitigation where </w:t>
            </w:r>
            <w:r w:rsidR="00496C89">
              <w:rPr>
                <w:rFonts w:eastAsia="Calibri" w:cstheme="minorHAnsi"/>
                <w:sz w:val="18"/>
                <w:szCs w:val="18"/>
              </w:rPr>
              <w:t>two metres is not viable</w:t>
            </w:r>
            <w:r w:rsidRPr="007602B6">
              <w:rPr>
                <w:rFonts w:eastAsia="Calibri" w:cstheme="minorHAnsi"/>
                <w:sz w:val="18"/>
                <w:szCs w:val="18"/>
              </w:rPr>
              <w:t>) in the event of adverse weather conditions, being clear that customers cannot seek shelter indoors unless social distancing can be maintained.</w:t>
            </w:r>
          </w:p>
          <w:p w14:paraId="407FE4CC" w14:textId="138090F9" w:rsidR="00450B40" w:rsidRPr="009B6615" w:rsidRDefault="00450B40" w:rsidP="009B6615">
            <w:pPr>
              <w:pStyle w:val="ListParagraph"/>
              <w:numPr>
                <w:ilvl w:val="0"/>
                <w:numId w:val="20"/>
              </w:numPr>
              <w:ind w:left="176" w:hanging="176"/>
              <w:rPr>
                <w:rFonts w:ascii="Calibri" w:eastAsia="Calibri" w:hAnsi="Calibri" w:cs="Calibri"/>
                <w:sz w:val="18"/>
                <w:szCs w:val="18"/>
              </w:rPr>
            </w:pPr>
            <w:r w:rsidRPr="007602B6">
              <w:rPr>
                <w:rFonts w:eastAsia="Calibri" w:cstheme="minorHAnsi"/>
                <w:sz w:val="18"/>
                <w:szCs w:val="18"/>
              </w:rPr>
              <w:t xml:space="preserve">We </w:t>
            </w:r>
            <w:r w:rsidRPr="009B6615">
              <w:rPr>
                <w:rFonts w:ascii="Calibri" w:eastAsia="Calibri" w:hAnsi="Calibri" w:cs="Calibri"/>
                <w:sz w:val="18"/>
                <w:szCs w:val="18"/>
              </w:rPr>
              <w:t>will work with neighbouring businesses and local authorities to consider how to spread the number of people arriving throughout the day</w:t>
            </w:r>
            <w:r w:rsidR="00D64AB3">
              <w:rPr>
                <w:rFonts w:ascii="Calibri" w:eastAsia="Calibri" w:hAnsi="Calibri" w:cs="Calibri"/>
                <w:sz w:val="18"/>
                <w:szCs w:val="18"/>
              </w:rPr>
              <w:t xml:space="preserve">, </w:t>
            </w:r>
            <w:r w:rsidRPr="009B6615">
              <w:rPr>
                <w:rFonts w:ascii="Calibri" w:eastAsia="Calibri" w:hAnsi="Calibri" w:cs="Calibri"/>
                <w:sz w:val="18"/>
                <w:szCs w:val="18"/>
              </w:rPr>
              <w:t>for example by staggering opening hours</w:t>
            </w:r>
            <w:r w:rsidR="00D64AB3">
              <w:rPr>
                <w:rFonts w:ascii="Calibri" w:eastAsia="Calibri" w:hAnsi="Calibri" w:cs="Calibri"/>
                <w:sz w:val="18"/>
                <w:szCs w:val="18"/>
              </w:rPr>
              <w:t>,</w:t>
            </w:r>
            <w:r w:rsidRPr="009B6615">
              <w:rPr>
                <w:rFonts w:ascii="Calibri" w:eastAsia="Calibri" w:hAnsi="Calibri" w:cs="Calibri"/>
                <w:sz w:val="18"/>
                <w:szCs w:val="18"/>
              </w:rPr>
              <w:t xml:space="preserve"> </w:t>
            </w:r>
            <w:proofErr w:type="gramStart"/>
            <w:r w:rsidRPr="009B6615">
              <w:rPr>
                <w:rFonts w:ascii="Calibri" w:eastAsia="Calibri" w:hAnsi="Calibri" w:cs="Calibri"/>
                <w:sz w:val="18"/>
                <w:szCs w:val="18"/>
              </w:rPr>
              <w:t>in order to</w:t>
            </w:r>
            <w:proofErr w:type="gramEnd"/>
            <w:r w:rsidRPr="009B6615">
              <w:rPr>
                <w:rFonts w:ascii="Calibri" w:eastAsia="Calibri" w:hAnsi="Calibri" w:cs="Calibri"/>
                <w:sz w:val="18"/>
                <w:szCs w:val="18"/>
              </w:rPr>
              <w:t xml:space="preserve"> reduce demand on public transport at key times and avoid overcrowding.</w:t>
            </w:r>
          </w:p>
          <w:p w14:paraId="7A84D666" w14:textId="2D866EAD" w:rsidR="00450B40" w:rsidRPr="009B6615" w:rsidRDefault="00450B4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Booking of essential services and contractor visits have been revised to reduce interaction and overlap between people</w:t>
            </w:r>
            <w:r w:rsidR="004F620E" w:rsidRPr="009B6615">
              <w:rPr>
                <w:rFonts w:ascii="Calibri" w:eastAsia="Calibri" w:hAnsi="Calibri" w:cs="Calibri"/>
                <w:sz w:val="18"/>
                <w:szCs w:val="18"/>
              </w:rPr>
              <w:t>, wherever possible</w:t>
            </w:r>
            <w:r w:rsidR="00DB09CC">
              <w:rPr>
                <w:rFonts w:ascii="Calibri" w:eastAsia="Calibri" w:hAnsi="Calibri" w:cs="Calibri"/>
                <w:sz w:val="18"/>
                <w:szCs w:val="18"/>
              </w:rPr>
              <w:t>, f</w:t>
            </w:r>
            <w:r w:rsidR="004F620E" w:rsidRPr="009B6615">
              <w:rPr>
                <w:rFonts w:ascii="Calibri" w:eastAsia="Calibri" w:hAnsi="Calibri" w:cs="Calibri"/>
                <w:sz w:val="18"/>
                <w:szCs w:val="18"/>
              </w:rPr>
              <w:t xml:space="preserve">or example </w:t>
            </w:r>
            <w:r w:rsidRPr="009B6615">
              <w:rPr>
                <w:rFonts w:ascii="Calibri" w:eastAsia="Calibri" w:hAnsi="Calibri" w:cs="Calibri"/>
                <w:sz w:val="18"/>
                <w:szCs w:val="18"/>
              </w:rPr>
              <w:t>carrying out services at nigh</w:t>
            </w:r>
            <w:r w:rsidR="004F620E" w:rsidRPr="009B6615">
              <w:rPr>
                <w:rFonts w:ascii="Calibri" w:eastAsia="Calibri" w:hAnsi="Calibri" w:cs="Calibri"/>
                <w:sz w:val="18"/>
                <w:szCs w:val="18"/>
              </w:rPr>
              <w:t>t.</w:t>
            </w:r>
          </w:p>
          <w:p w14:paraId="797215A1" w14:textId="77777777" w:rsidR="00DB09CC" w:rsidRDefault="00C054E5" w:rsidP="00DB09C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All control measures identified will be equally expected of all persons without discrimination.</w:t>
            </w:r>
          </w:p>
          <w:p w14:paraId="789005B6" w14:textId="72C7E391" w:rsidR="00DB09CC" w:rsidRPr="00DB09CC" w:rsidRDefault="00DB09CC" w:rsidP="00DB09CC">
            <w:pPr>
              <w:pStyle w:val="ListParagraph"/>
              <w:numPr>
                <w:ilvl w:val="0"/>
                <w:numId w:val="20"/>
              </w:numPr>
              <w:ind w:left="176" w:hanging="176"/>
              <w:rPr>
                <w:rFonts w:ascii="Calibri" w:eastAsia="Calibri" w:hAnsi="Calibri" w:cs="Calibri"/>
                <w:sz w:val="18"/>
                <w:szCs w:val="18"/>
              </w:rPr>
            </w:pPr>
            <w:r w:rsidRPr="00DB09CC">
              <w:rPr>
                <w:rFonts w:ascii="Calibri" w:eastAsia="Calibri" w:hAnsi="Calibri" w:cs="Calibri"/>
                <w:sz w:val="18"/>
                <w:szCs w:val="18"/>
              </w:rPr>
              <w:t>We will assist the NHS Test and Trace service by keeping a temporary record of our staff shift patterns for 21 days and assisting with requests for that data if needed. This could help contain clusters or outbreaks.</w:t>
            </w:r>
          </w:p>
          <w:p w14:paraId="17074145" w14:textId="28B4A751" w:rsidR="00716ED7" w:rsidRPr="00DB09CC" w:rsidRDefault="00716ED7" w:rsidP="00DB09CC">
            <w:pPr>
              <w:rPr>
                <w:rFonts w:eastAsia="Calibri" w:cstheme="minorHAnsi"/>
                <w:sz w:val="18"/>
                <w:szCs w:val="18"/>
              </w:rPr>
            </w:pPr>
          </w:p>
        </w:tc>
        <w:tc>
          <w:tcPr>
            <w:tcW w:w="708" w:type="dxa"/>
            <w:vAlign w:val="center"/>
          </w:tcPr>
          <w:p w14:paraId="0C5FA11A" w14:textId="15A34CCD" w:rsidR="00C37B96" w:rsidRPr="007602B6" w:rsidRDefault="00C37B96" w:rsidP="00C37B96">
            <w:pPr>
              <w:jc w:val="center"/>
              <w:rPr>
                <w:rFonts w:cstheme="minorHAnsi"/>
                <w:sz w:val="18"/>
                <w:szCs w:val="18"/>
              </w:rPr>
            </w:pPr>
          </w:p>
        </w:tc>
        <w:tc>
          <w:tcPr>
            <w:tcW w:w="709" w:type="dxa"/>
            <w:vAlign w:val="center"/>
          </w:tcPr>
          <w:p w14:paraId="4BB41C4A" w14:textId="09F9653C" w:rsidR="00C37B96" w:rsidRPr="007602B6" w:rsidRDefault="00C37B96" w:rsidP="00C37B96">
            <w:pPr>
              <w:jc w:val="center"/>
              <w:rPr>
                <w:rFonts w:cstheme="minorHAnsi"/>
                <w:sz w:val="18"/>
                <w:szCs w:val="18"/>
              </w:rPr>
            </w:pPr>
            <w:r w:rsidRPr="006C64E9">
              <w:rPr>
                <w:rFonts w:cstheme="minorHAnsi"/>
                <w:szCs w:val="18"/>
              </w:rPr>
              <w:t>5</w:t>
            </w:r>
          </w:p>
        </w:tc>
        <w:tc>
          <w:tcPr>
            <w:tcW w:w="709" w:type="dxa"/>
            <w:shd w:val="clear" w:color="auto" w:fill="auto"/>
            <w:vAlign w:val="center"/>
          </w:tcPr>
          <w:p w14:paraId="57AE256A" w14:textId="77777777" w:rsidR="00C37B96" w:rsidRPr="007602B6" w:rsidRDefault="00C37B96" w:rsidP="00C37B96">
            <w:pPr>
              <w:jc w:val="center"/>
              <w:rPr>
                <w:rFonts w:cstheme="minorHAnsi"/>
                <w:sz w:val="18"/>
                <w:szCs w:val="18"/>
              </w:rPr>
            </w:pPr>
          </w:p>
        </w:tc>
        <w:tc>
          <w:tcPr>
            <w:tcW w:w="3260" w:type="dxa"/>
            <w:vAlign w:val="center"/>
          </w:tcPr>
          <w:p w14:paraId="106BF626" w14:textId="77777777" w:rsidR="00C37B96" w:rsidRPr="007602B6" w:rsidRDefault="00C37B96" w:rsidP="00C37B96">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18CED7E3" w14:textId="77777777" w:rsidR="00C37B96" w:rsidRPr="007602B6" w:rsidRDefault="00C37B96" w:rsidP="00C37B96">
            <w:pPr>
              <w:rPr>
                <w:rFonts w:cstheme="minorHAnsi"/>
                <w:sz w:val="18"/>
                <w:szCs w:val="18"/>
              </w:rPr>
            </w:pPr>
          </w:p>
          <w:p w14:paraId="523CEF43" w14:textId="77777777" w:rsidR="00C37B96" w:rsidRPr="007602B6" w:rsidRDefault="002557C1" w:rsidP="00C37B96">
            <w:pPr>
              <w:rPr>
                <w:rFonts w:cstheme="minorHAnsi"/>
                <w:sz w:val="18"/>
                <w:szCs w:val="18"/>
              </w:rPr>
            </w:pPr>
            <w:hyperlink r:id="rId9" w:history="1">
              <w:r w:rsidR="00C37B96" w:rsidRPr="007602B6">
                <w:rPr>
                  <w:rStyle w:val="Hyperlink"/>
                  <w:rFonts w:cstheme="minorHAnsi"/>
                  <w:sz w:val="18"/>
                  <w:szCs w:val="18"/>
                </w:rPr>
                <w:t>https://www.gov.uk/government/publications/guidance-to-employers-and-businesses-about-covid-19</w:t>
              </w:r>
            </w:hyperlink>
          </w:p>
          <w:p w14:paraId="06B3C857" w14:textId="77777777" w:rsidR="00C37B96" w:rsidRPr="007602B6" w:rsidRDefault="00C37B96" w:rsidP="00C37B96">
            <w:pPr>
              <w:rPr>
                <w:rFonts w:cstheme="minorHAnsi"/>
                <w:sz w:val="18"/>
                <w:szCs w:val="18"/>
              </w:rPr>
            </w:pPr>
          </w:p>
          <w:p w14:paraId="4EDE27E0" w14:textId="3A1973C5" w:rsidR="00C37B96" w:rsidRPr="007602B6" w:rsidRDefault="00C37B96" w:rsidP="00C37B96">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35FD0" w:rsidRPr="007602B6" w14:paraId="08D61FBB" w14:textId="77777777" w:rsidTr="00AA0F11">
        <w:trPr>
          <w:trHeight w:val="698"/>
        </w:trPr>
        <w:tc>
          <w:tcPr>
            <w:tcW w:w="1413" w:type="dxa"/>
            <w:vAlign w:val="center"/>
          </w:tcPr>
          <w:p w14:paraId="74409E1C" w14:textId="0AE700EA" w:rsidR="00235FD0" w:rsidRDefault="00235FD0" w:rsidP="00357C01">
            <w:pPr>
              <w:jc w:val="both"/>
              <w:rPr>
                <w:rFonts w:cstheme="minorHAnsi"/>
                <w:sz w:val="18"/>
                <w:szCs w:val="18"/>
              </w:rPr>
            </w:pPr>
            <w:r>
              <w:rPr>
                <w:rFonts w:cstheme="minorHAnsi"/>
                <w:sz w:val="18"/>
                <w:szCs w:val="18"/>
              </w:rPr>
              <w:lastRenderedPageBreak/>
              <w:t>Managing contact</w:t>
            </w:r>
          </w:p>
        </w:tc>
        <w:tc>
          <w:tcPr>
            <w:tcW w:w="1134" w:type="dxa"/>
            <w:vAlign w:val="center"/>
          </w:tcPr>
          <w:p w14:paraId="6DFE9526" w14:textId="7EBC5A1A" w:rsidR="00235FD0" w:rsidRDefault="00235FD0" w:rsidP="00357C01">
            <w:pPr>
              <w:jc w:val="both"/>
              <w:rPr>
                <w:rFonts w:ascii="Calibri" w:eastAsia="Calibri" w:hAnsi="Calibri" w:cs="Calibri"/>
                <w:sz w:val="18"/>
                <w:szCs w:val="18"/>
              </w:rPr>
            </w:pPr>
            <w:r>
              <w:rPr>
                <w:rFonts w:ascii="Calibri" w:eastAsia="Calibri" w:hAnsi="Calibri" w:cs="Calibri"/>
                <w:sz w:val="18"/>
                <w:szCs w:val="18"/>
              </w:rPr>
              <w:t>Contracting COVID-19</w:t>
            </w:r>
          </w:p>
        </w:tc>
        <w:tc>
          <w:tcPr>
            <w:tcW w:w="1134" w:type="dxa"/>
            <w:vAlign w:val="center"/>
          </w:tcPr>
          <w:p w14:paraId="5AACD21B" w14:textId="0AFC2F1F" w:rsidR="00235FD0" w:rsidRDefault="00235FD0" w:rsidP="00357C01">
            <w:pPr>
              <w:jc w:val="both"/>
              <w:rPr>
                <w:rFonts w:ascii="Calibri" w:eastAsia="Calibri" w:hAnsi="Calibri" w:cs="Calibri"/>
                <w:sz w:val="18"/>
                <w:szCs w:val="18"/>
              </w:rPr>
            </w:pPr>
            <w:r>
              <w:rPr>
                <w:rFonts w:ascii="Calibri" w:eastAsia="Calibri" w:hAnsi="Calibri" w:cs="Calibri"/>
                <w:sz w:val="18"/>
                <w:szCs w:val="18"/>
              </w:rPr>
              <w:t xml:space="preserve">Employees </w:t>
            </w:r>
            <w:r w:rsidR="000157FE">
              <w:rPr>
                <w:rFonts w:ascii="Calibri" w:eastAsia="Calibri" w:hAnsi="Calibri" w:cs="Calibri"/>
                <w:sz w:val="18"/>
                <w:szCs w:val="18"/>
              </w:rPr>
              <w:t>C</w:t>
            </w:r>
            <w:r>
              <w:rPr>
                <w:rFonts w:ascii="Calibri" w:eastAsia="Calibri" w:hAnsi="Calibri" w:cs="Calibri"/>
                <w:sz w:val="18"/>
                <w:szCs w:val="18"/>
              </w:rPr>
              <w:t xml:space="preserve">ustomers </w:t>
            </w:r>
            <w:r w:rsidR="000157FE">
              <w:rPr>
                <w:rFonts w:ascii="Calibri" w:eastAsia="Calibri" w:hAnsi="Calibri" w:cs="Calibri"/>
                <w:sz w:val="18"/>
                <w:szCs w:val="18"/>
              </w:rPr>
              <w:t>Contractors</w:t>
            </w:r>
          </w:p>
        </w:tc>
        <w:tc>
          <w:tcPr>
            <w:tcW w:w="709" w:type="dxa"/>
            <w:vAlign w:val="center"/>
          </w:tcPr>
          <w:p w14:paraId="33054707" w14:textId="32AD348F" w:rsidR="00235FD0" w:rsidRDefault="00235FD0" w:rsidP="00235FD0">
            <w:pPr>
              <w:jc w:val="center"/>
              <w:rPr>
                <w:rFonts w:cstheme="minorHAnsi"/>
              </w:rPr>
            </w:pPr>
            <w:r>
              <w:rPr>
                <w:rFonts w:cstheme="minorHAnsi"/>
              </w:rPr>
              <w:t>5</w:t>
            </w:r>
          </w:p>
        </w:tc>
        <w:tc>
          <w:tcPr>
            <w:tcW w:w="708" w:type="dxa"/>
            <w:vAlign w:val="center"/>
          </w:tcPr>
          <w:p w14:paraId="6C829CA0" w14:textId="39C62293" w:rsidR="00235FD0" w:rsidRDefault="00235FD0" w:rsidP="00235FD0">
            <w:pPr>
              <w:jc w:val="center"/>
              <w:rPr>
                <w:rFonts w:cstheme="minorHAnsi"/>
              </w:rPr>
            </w:pPr>
            <w:r>
              <w:rPr>
                <w:rFonts w:cstheme="minorHAnsi"/>
              </w:rPr>
              <w:t>5</w:t>
            </w:r>
          </w:p>
        </w:tc>
        <w:tc>
          <w:tcPr>
            <w:tcW w:w="709" w:type="dxa"/>
            <w:shd w:val="clear" w:color="auto" w:fill="FF0000"/>
            <w:vAlign w:val="center"/>
          </w:tcPr>
          <w:p w14:paraId="69BF9218" w14:textId="2614A839" w:rsidR="00235FD0" w:rsidRDefault="00235FD0" w:rsidP="00235FD0">
            <w:pPr>
              <w:jc w:val="center"/>
              <w:rPr>
                <w:rFonts w:cstheme="minorHAnsi"/>
              </w:rPr>
            </w:pPr>
            <w:r>
              <w:rPr>
                <w:rFonts w:cstheme="minorHAnsi"/>
              </w:rPr>
              <w:t>25</w:t>
            </w:r>
          </w:p>
        </w:tc>
        <w:tc>
          <w:tcPr>
            <w:tcW w:w="4253" w:type="dxa"/>
            <w:vAlign w:val="center"/>
          </w:tcPr>
          <w:p w14:paraId="09CC5034" w14:textId="77777777" w:rsidR="00AF368B" w:rsidRDefault="00AF368B" w:rsidP="00414D81">
            <w:pPr>
              <w:pStyle w:val="ListParagraph"/>
              <w:ind w:left="176"/>
              <w:rPr>
                <w:rFonts w:ascii="Calibri" w:eastAsia="Calibri" w:hAnsi="Calibri" w:cs="Calibri"/>
                <w:sz w:val="18"/>
                <w:szCs w:val="18"/>
              </w:rPr>
            </w:pPr>
          </w:p>
          <w:p w14:paraId="05A2BECC" w14:textId="7116912D"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Guests and contractors are informed of guidance about visiting the premises prior to and at the point of arrival</w:t>
            </w:r>
            <w:r w:rsidR="00357C01">
              <w:rPr>
                <w:rFonts w:ascii="Calibri" w:eastAsia="Calibri" w:hAnsi="Calibri" w:cs="Calibri"/>
                <w:sz w:val="18"/>
                <w:szCs w:val="18"/>
              </w:rPr>
              <w:t>.</w:t>
            </w:r>
          </w:p>
          <w:p w14:paraId="31C55F9A" w14:textId="7AF86F58"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lastRenderedPageBreak/>
              <w:t>Where necessary</w:t>
            </w:r>
            <w:r w:rsidR="00357C01">
              <w:rPr>
                <w:rFonts w:ascii="Calibri" w:eastAsia="Calibri" w:hAnsi="Calibri" w:cs="Calibri"/>
                <w:sz w:val="18"/>
                <w:szCs w:val="18"/>
              </w:rPr>
              <w:t>,</w:t>
            </w:r>
            <w:r w:rsidRPr="009B6615">
              <w:rPr>
                <w:rFonts w:ascii="Calibri" w:eastAsia="Calibri" w:hAnsi="Calibri" w:cs="Calibri"/>
                <w:sz w:val="18"/>
                <w:szCs w:val="18"/>
              </w:rPr>
              <w:t xml:space="preserve"> we will work with neighbouring businesses and local authorities to consider how to spread the number of people arriving throughout the day, for example by staggering opening hours</w:t>
            </w:r>
            <w:r w:rsidR="00357C01">
              <w:rPr>
                <w:rFonts w:ascii="Calibri" w:eastAsia="Calibri" w:hAnsi="Calibri" w:cs="Calibri"/>
                <w:sz w:val="18"/>
                <w:szCs w:val="18"/>
              </w:rPr>
              <w:t>,</w:t>
            </w:r>
          </w:p>
          <w:p w14:paraId="7BF15881" w14:textId="3EE7809D" w:rsidR="00235FD0" w:rsidRPr="009B6615" w:rsidRDefault="00357C01" w:rsidP="009B6615">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Guests will be encouraged</w:t>
            </w:r>
            <w:r w:rsidR="00235FD0" w:rsidRPr="009B6615">
              <w:rPr>
                <w:rFonts w:ascii="Calibri" w:eastAsia="Calibri" w:hAnsi="Calibri" w:cs="Calibri"/>
                <w:sz w:val="18"/>
                <w:szCs w:val="18"/>
              </w:rPr>
              <w:t xml:space="preserve"> to use hand sanitiser or handwashing facilities as they enter the premises and regularly during their stay as they move between areas in the facility.</w:t>
            </w:r>
          </w:p>
          <w:p w14:paraId="74DD4A97" w14:textId="793C50E0" w:rsidR="00235FD0" w:rsidRPr="009B6615" w:rsidRDefault="00357C01" w:rsidP="009B6615">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We will take</w:t>
            </w:r>
            <w:r w:rsidR="00235FD0" w:rsidRPr="009B6615">
              <w:rPr>
                <w:rFonts w:ascii="Calibri" w:eastAsia="Calibri" w:hAnsi="Calibri" w:cs="Calibri"/>
                <w:sz w:val="18"/>
                <w:szCs w:val="18"/>
              </w:rPr>
              <w:t xml:space="preserve"> measures to avoid crowded reception areas, such as staggering check-in and check-out times</w:t>
            </w:r>
            <w:r>
              <w:rPr>
                <w:rFonts w:ascii="Calibri" w:eastAsia="Calibri" w:hAnsi="Calibri" w:cs="Calibri"/>
                <w:sz w:val="18"/>
                <w:szCs w:val="18"/>
              </w:rPr>
              <w:t>.</w:t>
            </w:r>
          </w:p>
          <w:p w14:paraId="68837B43" w14:textId="7BB24207" w:rsidR="00235FD0" w:rsidRPr="009B6615" w:rsidRDefault="00D7261A" w:rsidP="009B6615">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We will d</w:t>
            </w:r>
            <w:r w:rsidR="00235FD0" w:rsidRPr="009B6615">
              <w:rPr>
                <w:rFonts w:ascii="Calibri" w:eastAsia="Calibri" w:hAnsi="Calibri" w:cs="Calibri"/>
                <w:sz w:val="18"/>
                <w:szCs w:val="18"/>
              </w:rPr>
              <w:t>etermine if schedules for essential services and contractor visits can be revised to reduce interaction and overlap between people, for example</w:t>
            </w:r>
            <w:r>
              <w:rPr>
                <w:rFonts w:ascii="Calibri" w:eastAsia="Calibri" w:hAnsi="Calibri" w:cs="Calibri"/>
                <w:sz w:val="18"/>
                <w:szCs w:val="18"/>
              </w:rPr>
              <w:t xml:space="preserve"> </w:t>
            </w:r>
            <w:r w:rsidR="00235FD0" w:rsidRPr="009B6615">
              <w:rPr>
                <w:rFonts w:ascii="Calibri" w:eastAsia="Calibri" w:hAnsi="Calibri" w:cs="Calibri"/>
                <w:sz w:val="18"/>
                <w:szCs w:val="18"/>
              </w:rPr>
              <w:t>carrying out services at night.</w:t>
            </w:r>
          </w:p>
          <w:p w14:paraId="171CB5A6" w14:textId="439AC07F" w:rsidR="00235FD0" w:rsidRPr="009B6615" w:rsidRDefault="00D521F2" w:rsidP="009B6615">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We will make</w:t>
            </w:r>
            <w:r w:rsidR="00235FD0" w:rsidRPr="009B6615">
              <w:rPr>
                <w:rFonts w:ascii="Calibri" w:eastAsia="Calibri" w:hAnsi="Calibri" w:cs="Calibri"/>
                <w:sz w:val="18"/>
                <w:szCs w:val="18"/>
              </w:rPr>
              <w:t xml:space="preserve"> staff accessible to guests via phone, emails and guest apps.</w:t>
            </w:r>
          </w:p>
          <w:p w14:paraId="2F8BED06" w14:textId="77777777" w:rsidR="00235FD0" w:rsidRPr="00D521F2" w:rsidRDefault="00D521F2" w:rsidP="009B6615">
            <w:pPr>
              <w:pStyle w:val="ListParagraph"/>
              <w:numPr>
                <w:ilvl w:val="0"/>
                <w:numId w:val="20"/>
              </w:numPr>
              <w:ind w:left="176" w:hanging="176"/>
              <w:rPr>
                <w:sz w:val="18"/>
                <w:szCs w:val="18"/>
                <w:shd w:val="clear" w:color="auto" w:fill="FFFFFF"/>
              </w:rPr>
            </w:pPr>
            <w:r>
              <w:rPr>
                <w:rFonts w:ascii="Calibri" w:eastAsia="Calibri" w:hAnsi="Calibri" w:cs="Calibri"/>
                <w:sz w:val="18"/>
                <w:szCs w:val="18"/>
              </w:rPr>
              <w:t>We will e</w:t>
            </w:r>
            <w:r w:rsidR="00235FD0" w:rsidRPr="009B6615">
              <w:rPr>
                <w:rFonts w:ascii="Calibri" w:eastAsia="Calibri" w:hAnsi="Calibri" w:cs="Calibri"/>
                <w:sz w:val="18"/>
                <w:szCs w:val="18"/>
              </w:rPr>
              <w:t>ncourage contactless payments or pre-payments for rooms as part of the online booking, where possible, to limit cash payments for bills.</w:t>
            </w:r>
          </w:p>
          <w:p w14:paraId="7554992D" w14:textId="029F2CF2" w:rsidR="00D521F2" w:rsidRPr="00D521F2" w:rsidRDefault="00D521F2" w:rsidP="00D521F2">
            <w:pPr>
              <w:rPr>
                <w:sz w:val="18"/>
                <w:szCs w:val="18"/>
                <w:shd w:val="clear" w:color="auto" w:fill="FFFFFF"/>
              </w:rPr>
            </w:pPr>
          </w:p>
        </w:tc>
        <w:tc>
          <w:tcPr>
            <w:tcW w:w="708" w:type="dxa"/>
            <w:vAlign w:val="center"/>
          </w:tcPr>
          <w:p w14:paraId="49855A38" w14:textId="77777777" w:rsidR="00235FD0" w:rsidRPr="007602B6" w:rsidRDefault="00235FD0" w:rsidP="00235FD0">
            <w:pPr>
              <w:jc w:val="center"/>
              <w:rPr>
                <w:rFonts w:cstheme="minorHAnsi"/>
                <w:sz w:val="18"/>
                <w:szCs w:val="18"/>
              </w:rPr>
            </w:pPr>
          </w:p>
        </w:tc>
        <w:tc>
          <w:tcPr>
            <w:tcW w:w="709" w:type="dxa"/>
            <w:vAlign w:val="center"/>
          </w:tcPr>
          <w:p w14:paraId="1BE2EE63" w14:textId="146658C0" w:rsidR="00235FD0" w:rsidRPr="007602B6" w:rsidRDefault="00235FD0" w:rsidP="00235FD0">
            <w:pPr>
              <w:jc w:val="center"/>
              <w:rPr>
                <w:rFonts w:cstheme="minorHAnsi"/>
                <w:sz w:val="18"/>
                <w:szCs w:val="18"/>
              </w:rPr>
            </w:pPr>
            <w:r w:rsidRPr="006C64E9">
              <w:rPr>
                <w:rFonts w:cstheme="minorHAnsi"/>
                <w:szCs w:val="18"/>
              </w:rPr>
              <w:t>5</w:t>
            </w:r>
          </w:p>
        </w:tc>
        <w:tc>
          <w:tcPr>
            <w:tcW w:w="709" w:type="dxa"/>
            <w:shd w:val="clear" w:color="auto" w:fill="auto"/>
            <w:vAlign w:val="center"/>
          </w:tcPr>
          <w:p w14:paraId="6BE00FD9" w14:textId="77777777" w:rsidR="00235FD0" w:rsidRPr="007602B6" w:rsidRDefault="00235FD0" w:rsidP="00235FD0">
            <w:pPr>
              <w:jc w:val="center"/>
              <w:rPr>
                <w:rFonts w:cstheme="minorHAnsi"/>
                <w:sz w:val="18"/>
                <w:szCs w:val="18"/>
              </w:rPr>
            </w:pPr>
          </w:p>
        </w:tc>
        <w:tc>
          <w:tcPr>
            <w:tcW w:w="3260" w:type="dxa"/>
            <w:vAlign w:val="center"/>
          </w:tcPr>
          <w:p w14:paraId="72B8502A" w14:textId="77777777" w:rsidR="00235FD0" w:rsidRPr="007602B6" w:rsidRDefault="00235FD0" w:rsidP="00235FD0">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23E84CB4" w14:textId="77777777" w:rsidR="00235FD0" w:rsidRPr="007602B6" w:rsidRDefault="00235FD0" w:rsidP="00235FD0">
            <w:pPr>
              <w:rPr>
                <w:rFonts w:cstheme="minorHAnsi"/>
                <w:sz w:val="18"/>
                <w:szCs w:val="18"/>
              </w:rPr>
            </w:pPr>
          </w:p>
          <w:p w14:paraId="21D3492B" w14:textId="77777777" w:rsidR="00235FD0" w:rsidRPr="007602B6" w:rsidRDefault="002557C1" w:rsidP="00235FD0">
            <w:pPr>
              <w:rPr>
                <w:rFonts w:cstheme="minorHAnsi"/>
                <w:sz w:val="18"/>
                <w:szCs w:val="18"/>
              </w:rPr>
            </w:pPr>
            <w:hyperlink r:id="rId10" w:history="1">
              <w:r w:rsidR="00235FD0" w:rsidRPr="007602B6">
                <w:rPr>
                  <w:rStyle w:val="Hyperlink"/>
                  <w:rFonts w:cstheme="minorHAnsi"/>
                  <w:sz w:val="18"/>
                  <w:szCs w:val="18"/>
                </w:rPr>
                <w:t>https://www.gov.uk/government/publications/guidance-to-employers-and-businesses-about-covid-19</w:t>
              </w:r>
            </w:hyperlink>
          </w:p>
          <w:p w14:paraId="41AABDCE" w14:textId="77777777" w:rsidR="00235FD0" w:rsidRPr="007602B6" w:rsidRDefault="00235FD0" w:rsidP="00235FD0">
            <w:pPr>
              <w:rPr>
                <w:rFonts w:cstheme="minorHAnsi"/>
                <w:sz w:val="18"/>
                <w:szCs w:val="18"/>
              </w:rPr>
            </w:pPr>
          </w:p>
          <w:p w14:paraId="0DCCE767" w14:textId="4E4050BE" w:rsidR="00235FD0" w:rsidRPr="007602B6" w:rsidRDefault="00235FD0" w:rsidP="00235FD0">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35FD0" w:rsidRPr="007602B6" w14:paraId="254FB205" w14:textId="77777777" w:rsidTr="00AA0F11">
        <w:trPr>
          <w:trHeight w:val="698"/>
        </w:trPr>
        <w:tc>
          <w:tcPr>
            <w:tcW w:w="1413" w:type="dxa"/>
            <w:vAlign w:val="center"/>
          </w:tcPr>
          <w:p w14:paraId="6A13AABB" w14:textId="0F1F8C7B" w:rsidR="00235FD0" w:rsidRPr="00B453F1" w:rsidRDefault="00235FD0" w:rsidP="002774E7">
            <w:pPr>
              <w:rPr>
                <w:rFonts w:cstheme="minorHAnsi"/>
                <w:sz w:val="18"/>
                <w:szCs w:val="18"/>
              </w:rPr>
            </w:pPr>
            <w:r>
              <w:rPr>
                <w:rFonts w:cstheme="minorHAnsi"/>
                <w:sz w:val="18"/>
                <w:szCs w:val="18"/>
              </w:rPr>
              <w:lastRenderedPageBreak/>
              <w:t>Managing service of food and drinks</w:t>
            </w:r>
          </w:p>
        </w:tc>
        <w:tc>
          <w:tcPr>
            <w:tcW w:w="1134" w:type="dxa"/>
            <w:vAlign w:val="center"/>
          </w:tcPr>
          <w:p w14:paraId="0F89C78A" w14:textId="7B485E6D" w:rsidR="00235FD0" w:rsidRPr="00B453F1" w:rsidRDefault="00235FD0" w:rsidP="002774E7">
            <w:pPr>
              <w:rPr>
                <w:rFonts w:cstheme="minorHAnsi"/>
                <w:sz w:val="18"/>
                <w:szCs w:val="18"/>
              </w:rPr>
            </w:pPr>
            <w:r>
              <w:rPr>
                <w:rFonts w:cstheme="minorHAnsi"/>
                <w:sz w:val="18"/>
                <w:szCs w:val="18"/>
              </w:rPr>
              <w:t>Contracting COVID-19</w:t>
            </w:r>
          </w:p>
        </w:tc>
        <w:tc>
          <w:tcPr>
            <w:tcW w:w="1134" w:type="dxa"/>
            <w:vAlign w:val="center"/>
          </w:tcPr>
          <w:p w14:paraId="15F2CE8B" w14:textId="77777777" w:rsidR="00235FD0" w:rsidRPr="00B453F1" w:rsidRDefault="00235FD0" w:rsidP="002774E7">
            <w:pPr>
              <w:rPr>
                <w:sz w:val="18"/>
                <w:szCs w:val="18"/>
              </w:rPr>
            </w:pPr>
            <w:r w:rsidRPr="00B453F1">
              <w:rPr>
                <w:sz w:val="18"/>
                <w:szCs w:val="18"/>
              </w:rPr>
              <w:t>Employees</w:t>
            </w:r>
          </w:p>
          <w:p w14:paraId="1EEA567B" w14:textId="77777777" w:rsidR="00235FD0" w:rsidRPr="00B453F1" w:rsidRDefault="00235FD0" w:rsidP="002774E7">
            <w:pPr>
              <w:rPr>
                <w:sz w:val="18"/>
                <w:szCs w:val="18"/>
              </w:rPr>
            </w:pPr>
            <w:r w:rsidRPr="00B453F1">
              <w:rPr>
                <w:sz w:val="18"/>
                <w:szCs w:val="18"/>
              </w:rPr>
              <w:t>Contractors</w:t>
            </w:r>
          </w:p>
          <w:p w14:paraId="33B8B96C" w14:textId="0CBA670A" w:rsidR="00235FD0" w:rsidRPr="004F620E" w:rsidRDefault="00235FD0" w:rsidP="002774E7">
            <w:pPr>
              <w:rPr>
                <w:sz w:val="18"/>
                <w:szCs w:val="18"/>
              </w:rPr>
            </w:pPr>
            <w:r w:rsidRPr="00B453F1">
              <w:rPr>
                <w:sz w:val="18"/>
                <w:szCs w:val="18"/>
              </w:rPr>
              <w:t>Visitors</w:t>
            </w:r>
          </w:p>
        </w:tc>
        <w:tc>
          <w:tcPr>
            <w:tcW w:w="709" w:type="dxa"/>
            <w:vAlign w:val="center"/>
          </w:tcPr>
          <w:p w14:paraId="50AE383A" w14:textId="594E1638" w:rsidR="00235FD0" w:rsidRPr="00B453F1" w:rsidRDefault="00235FD0" w:rsidP="00235FD0">
            <w:pPr>
              <w:jc w:val="center"/>
              <w:rPr>
                <w:rFonts w:cstheme="minorHAnsi"/>
                <w:sz w:val="18"/>
                <w:szCs w:val="18"/>
              </w:rPr>
            </w:pPr>
            <w:r>
              <w:rPr>
                <w:rFonts w:cstheme="minorHAnsi"/>
              </w:rPr>
              <w:t>5</w:t>
            </w:r>
          </w:p>
        </w:tc>
        <w:tc>
          <w:tcPr>
            <w:tcW w:w="708" w:type="dxa"/>
            <w:vAlign w:val="center"/>
          </w:tcPr>
          <w:p w14:paraId="46AFFAA9" w14:textId="23B75031" w:rsidR="00235FD0" w:rsidRPr="00CB5F0E" w:rsidRDefault="00235FD0" w:rsidP="00235FD0">
            <w:pPr>
              <w:jc w:val="center"/>
              <w:rPr>
                <w:rFonts w:cstheme="minorHAnsi"/>
              </w:rPr>
            </w:pPr>
            <w:r>
              <w:rPr>
                <w:rFonts w:cstheme="minorHAnsi"/>
              </w:rPr>
              <w:t>5</w:t>
            </w:r>
          </w:p>
        </w:tc>
        <w:tc>
          <w:tcPr>
            <w:tcW w:w="709" w:type="dxa"/>
            <w:shd w:val="clear" w:color="auto" w:fill="FF0000"/>
            <w:vAlign w:val="center"/>
          </w:tcPr>
          <w:p w14:paraId="68300D51" w14:textId="4A8C2637" w:rsidR="00235FD0" w:rsidRPr="00CB5F0E" w:rsidRDefault="00235FD0" w:rsidP="00235FD0">
            <w:pPr>
              <w:jc w:val="center"/>
              <w:rPr>
                <w:rFonts w:cstheme="minorHAnsi"/>
              </w:rPr>
            </w:pPr>
            <w:r>
              <w:rPr>
                <w:rFonts w:cstheme="minorHAnsi"/>
              </w:rPr>
              <w:t>25</w:t>
            </w:r>
          </w:p>
        </w:tc>
        <w:tc>
          <w:tcPr>
            <w:tcW w:w="4253" w:type="dxa"/>
            <w:vAlign w:val="center"/>
          </w:tcPr>
          <w:p w14:paraId="31416E14" w14:textId="62526D3B" w:rsidR="00235FD0" w:rsidRPr="009B6615" w:rsidRDefault="002774E7" w:rsidP="009B6615">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 xml:space="preserve">We will ensure </w:t>
            </w:r>
            <w:r w:rsidR="00235FD0" w:rsidRPr="009B6615">
              <w:rPr>
                <w:rFonts w:ascii="Calibri" w:eastAsia="Calibri" w:hAnsi="Calibri" w:cs="Calibri"/>
                <w:sz w:val="18"/>
                <w:szCs w:val="18"/>
              </w:rPr>
              <w:t xml:space="preserve">that any bar or dining area is only opened in a way compliant with UK government guidance </w:t>
            </w:r>
            <w:r w:rsidR="003607AB">
              <w:rPr>
                <w:rFonts w:ascii="Calibri" w:eastAsia="Calibri" w:hAnsi="Calibri" w:cs="Calibri"/>
                <w:sz w:val="18"/>
                <w:szCs w:val="18"/>
              </w:rPr>
              <w:t>for</w:t>
            </w:r>
            <w:r w:rsidR="00235FD0" w:rsidRPr="009B6615">
              <w:rPr>
                <w:rFonts w:ascii="Calibri" w:eastAsia="Calibri" w:hAnsi="Calibri" w:cs="Calibri"/>
                <w:sz w:val="18"/>
                <w:szCs w:val="18"/>
              </w:rPr>
              <w:t xml:space="preserve"> the </w:t>
            </w:r>
            <w:r>
              <w:rPr>
                <w:rFonts w:ascii="Calibri" w:eastAsia="Calibri" w:hAnsi="Calibri" w:cs="Calibri"/>
                <w:sz w:val="18"/>
                <w:szCs w:val="18"/>
              </w:rPr>
              <w:t>H</w:t>
            </w:r>
            <w:r w:rsidR="00235FD0" w:rsidRPr="009B6615">
              <w:rPr>
                <w:rFonts w:ascii="Calibri" w:eastAsia="Calibri" w:hAnsi="Calibri" w:cs="Calibri"/>
                <w:sz w:val="18"/>
                <w:szCs w:val="18"/>
              </w:rPr>
              <w:t xml:space="preserve">ospitality sector. </w:t>
            </w:r>
          </w:p>
          <w:p w14:paraId="167BDA29" w14:textId="5A3A16A3" w:rsidR="00235FD0" w:rsidRPr="007602B6" w:rsidRDefault="00235FD0" w:rsidP="009B6615">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 xml:space="preserve">Where offering room service (e.g. breakfast in room), </w:t>
            </w:r>
            <w:r w:rsidR="003607AB">
              <w:rPr>
                <w:rFonts w:ascii="Calibri" w:eastAsia="Calibri" w:hAnsi="Calibri" w:cs="Calibri"/>
                <w:sz w:val="18"/>
                <w:szCs w:val="18"/>
              </w:rPr>
              <w:t>we will take measures</w:t>
            </w:r>
            <w:r w:rsidRPr="009B6615">
              <w:rPr>
                <w:rFonts w:ascii="Calibri" w:eastAsia="Calibri" w:hAnsi="Calibri" w:cs="Calibri"/>
                <w:sz w:val="18"/>
                <w:szCs w:val="18"/>
              </w:rPr>
              <w:t xml:space="preserve"> such as dropping butler</w:t>
            </w:r>
            <w:r w:rsidR="003607AB">
              <w:rPr>
                <w:rFonts w:ascii="Calibri" w:eastAsia="Calibri" w:hAnsi="Calibri" w:cs="Calibri"/>
                <w:sz w:val="18"/>
                <w:szCs w:val="18"/>
              </w:rPr>
              <w:t>s’</w:t>
            </w:r>
            <w:r w:rsidRPr="009B6615">
              <w:rPr>
                <w:rFonts w:ascii="Calibri" w:eastAsia="Calibri" w:hAnsi="Calibri" w:cs="Calibri"/>
                <w:sz w:val="18"/>
                <w:szCs w:val="18"/>
              </w:rPr>
              <w:t xml:space="preserve"> trays outside </w:t>
            </w:r>
            <w:r w:rsidR="003607AB">
              <w:rPr>
                <w:rFonts w:ascii="Calibri" w:eastAsia="Calibri" w:hAnsi="Calibri" w:cs="Calibri"/>
                <w:sz w:val="18"/>
                <w:szCs w:val="18"/>
              </w:rPr>
              <w:t xml:space="preserve">the </w:t>
            </w:r>
            <w:r w:rsidRPr="009B6615">
              <w:rPr>
                <w:rFonts w:ascii="Calibri" w:eastAsia="Calibri" w:hAnsi="Calibri" w:cs="Calibri"/>
                <w:sz w:val="18"/>
                <w:szCs w:val="18"/>
              </w:rPr>
              <w:t>door and encouraging tips to be added to the bill.</w:t>
            </w:r>
          </w:p>
        </w:tc>
        <w:tc>
          <w:tcPr>
            <w:tcW w:w="708" w:type="dxa"/>
            <w:vAlign w:val="center"/>
          </w:tcPr>
          <w:p w14:paraId="286D026E" w14:textId="34C600AE" w:rsidR="00235FD0" w:rsidRPr="007602B6" w:rsidRDefault="00235FD0" w:rsidP="00235FD0">
            <w:pPr>
              <w:jc w:val="center"/>
              <w:rPr>
                <w:rFonts w:cstheme="minorHAnsi"/>
                <w:sz w:val="18"/>
                <w:szCs w:val="18"/>
              </w:rPr>
            </w:pPr>
          </w:p>
        </w:tc>
        <w:tc>
          <w:tcPr>
            <w:tcW w:w="709" w:type="dxa"/>
            <w:vAlign w:val="center"/>
          </w:tcPr>
          <w:p w14:paraId="7902FDE4" w14:textId="3FAD522A" w:rsidR="00235FD0" w:rsidRPr="007602B6" w:rsidRDefault="00235FD0" w:rsidP="00235FD0">
            <w:pPr>
              <w:jc w:val="center"/>
              <w:rPr>
                <w:rFonts w:cstheme="minorHAnsi"/>
                <w:sz w:val="18"/>
                <w:szCs w:val="18"/>
              </w:rPr>
            </w:pPr>
            <w:r w:rsidRPr="006C64E9">
              <w:rPr>
                <w:rFonts w:cstheme="minorHAnsi"/>
                <w:szCs w:val="18"/>
              </w:rPr>
              <w:t>5</w:t>
            </w:r>
          </w:p>
        </w:tc>
        <w:tc>
          <w:tcPr>
            <w:tcW w:w="709" w:type="dxa"/>
            <w:shd w:val="clear" w:color="auto" w:fill="auto"/>
            <w:vAlign w:val="center"/>
          </w:tcPr>
          <w:p w14:paraId="02D2FC0F" w14:textId="77777777" w:rsidR="00235FD0" w:rsidRPr="007602B6" w:rsidRDefault="00235FD0" w:rsidP="00235FD0">
            <w:pPr>
              <w:jc w:val="center"/>
              <w:rPr>
                <w:rFonts w:cstheme="minorHAnsi"/>
                <w:sz w:val="18"/>
                <w:szCs w:val="18"/>
              </w:rPr>
            </w:pPr>
          </w:p>
        </w:tc>
        <w:tc>
          <w:tcPr>
            <w:tcW w:w="3260" w:type="dxa"/>
            <w:vAlign w:val="center"/>
          </w:tcPr>
          <w:p w14:paraId="1F9180EC" w14:textId="77777777" w:rsidR="00235FD0" w:rsidRPr="007602B6" w:rsidRDefault="00235FD0" w:rsidP="00235FD0">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2C0BB1CE" w14:textId="77777777" w:rsidR="00235FD0" w:rsidRPr="007602B6" w:rsidRDefault="00235FD0" w:rsidP="00235FD0">
            <w:pPr>
              <w:rPr>
                <w:rFonts w:cstheme="minorHAnsi"/>
                <w:sz w:val="18"/>
                <w:szCs w:val="18"/>
              </w:rPr>
            </w:pPr>
          </w:p>
          <w:p w14:paraId="57B0FE08" w14:textId="77777777" w:rsidR="00235FD0" w:rsidRPr="007602B6" w:rsidRDefault="002557C1" w:rsidP="00235FD0">
            <w:pPr>
              <w:rPr>
                <w:rFonts w:cstheme="minorHAnsi"/>
                <w:sz w:val="18"/>
                <w:szCs w:val="18"/>
              </w:rPr>
            </w:pPr>
            <w:hyperlink r:id="rId11" w:history="1">
              <w:r w:rsidR="00235FD0" w:rsidRPr="007602B6">
                <w:rPr>
                  <w:rStyle w:val="Hyperlink"/>
                  <w:rFonts w:cstheme="minorHAnsi"/>
                  <w:sz w:val="18"/>
                  <w:szCs w:val="18"/>
                </w:rPr>
                <w:t>https://www.gov.uk/government/publications/guidance-to-employers-and-businesses-about-covid-19</w:t>
              </w:r>
            </w:hyperlink>
          </w:p>
          <w:p w14:paraId="3C0E5CB6" w14:textId="77777777" w:rsidR="00235FD0" w:rsidRPr="007602B6" w:rsidRDefault="00235FD0" w:rsidP="00235FD0">
            <w:pPr>
              <w:rPr>
                <w:rFonts w:cstheme="minorHAnsi"/>
                <w:sz w:val="18"/>
                <w:szCs w:val="18"/>
              </w:rPr>
            </w:pPr>
          </w:p>
          <w:p w14:paraId="731C7209" w14:textId="0E0789DD" w:rsidR="00235FD0" w:rsidRPr="007602B6" w:rsidRDefault="00235FD0" w:rsidP="00235FD0">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35FD0" w:rsidRPr="007602B6" w14:paraId="2E409E16" w14:textId="77777777" w:rsidTr="00AA0F11">
        <w:trPr>
          <w:trHeight w:val="698"/>
        </w:trPr>
        <w:tc>
          <w:tcPr>
            <w:tcW w:w="1413" w:type="dxa"/>
            <w:vAlign w:val="center"/>
          </w:tcPr>
          <w:p w14:paraId="2E4DE0FC" w14:textId="24C352D6" w:rsidR="00235FD0" w:rsidRDefault="00235FD0" w:rsidP="003607AB">
            <w:pPr>
              <w:rPr>
                <w:rFonts w:cstheme="minorHAnsi"/>
                <w:sz w:val="18"/>
                <w:szCs w:val="18"/>
              </w:rPr>
            </w:pPr>
            <w:r>
              <w:rPr>
                <w:rFonts w:cstheme="minorHAnsi"/>
                <w:sz w:val="18"/>
                <w:szCs w:val="18"/>
              </w:rPr>
              <w:t xml:space="preserve">Use of the </w:t>
            </w:r>
            <w:r w:rsidR="003607AB">
              <w:rPr>
                <w:rFonts w:cstheme="minorHAnsi"/>
                <w:sz w:val="18"/>
                <w:szCs w:val="18"/>
              </w:rPr>
              <w:t>s</w:t>
            </w:r>
            <w:r>
              <w:rPr>
                <w:rFonts w:cstheme="minorHAnsi"/>
                <w:sz w:val="18"/>
                <w:szCs w:val="18"/>
              </w:rPr>
              <w:t xml:space="preserve">hower, changing </w:t>
            </w:r>
            <w:r w:rsidR="00E212D9">
              <w:rPr>
                <w:rFonts w:cstheme="minorHAnsi"/>
                <w:sz w:val="18"/>
                <w:szCs w:val="18"/>
              </w:rPr>
              <w:t>facilities</w:t>
            </w:r>
            <w:r>
              <w:rPr>
                <w:rFonts w:cstheme="minorHAnsi"/>
                <w:sz w:val="18"/>
                <w:szCs w:val="18"/>
              </w:rPr>
              <w:t xml:space="preserve"> and toilets</w:t>
            </w:r>
          </w:p>
        </w:tc>
        <w:tc>
          <w:tcPr>
            <w:tcW w:w="1134" w:type="dxa"/>
            <w:vAlign w:val="center"/>
          </w:tcPr>
          <w:p w14:paraId="7CBCFEE2" w14:textId="1DA20C5F" w:rsidR="00235FD0" w:rsidRPr="00B453F1" w:rsidRDefault="00235FD0" w:rsidP="003607AB">
            <w:pPr>
              <w:rPr>
                <w:sz w:val="18"/>
                <w:szCs w:val="18"/>
              </w:rPr>
            </w:pPr>
            <w:r w:rsidRPr="00B05CCD">
              <w:rPr>
                <w:rFonts w:cstheme="minorHAnsi"/>
                <w:sz w:val="18"/>
                <w:szCs w:val="18"/>
              </w:rPr>
              <w:t>Contracting COVID-19</w:t>
            </w:r>
          </w:p>
        </w:tc>
        <w:tc>
          <w:tcPr>
            <w:tcW w:w="1134" w:type="dxa"/>
            <w:vAlign w:val="center"/>
          </w:tcPr>
          <w:p w14:paraId="1A78267A" w14:textId="77777777" w:rsidR="00130376" w:rsidRDefault="00130376" w:rsidP="003607AB">
            <w:pPr>
              <w:rPr>
                <w:sz w:val="18"/>
                <w:szCs w:val="18"/>
              </w:rPr>
            </w:pPr>
          </w:p>
          <w:p w14:paraId="3B39CEA6" w14:textId="69486C85" w:rsidR="00235FD0" w:rsidRPr="00B453F1" w:rsidRDefault="00235FD0" w:rsidP="003607AB">
            <w:pPr>
              <w:rPr>
                <w:sz w:val="18"/>
                <w:szCs w:val="18"/>
              </w:rPr>
            </w:pPr>
            <w:r w:rsidRPr="00B453F1">
              <w:rPr>
                <w:sz w:val="18"/>
                <w:szCs w:val="18"/>
              </w:rPr>
              <w:t>Employees</w:t>
            </w:r>
          </w:p>
          <w:p w14:paraId="33B993AB" w14:textId="77777777" w:rsidR="00235FD0" w:rsidRPr="00B453F1" w:rsidRDefault="00235FD0" w:rsidP="003607AB">
            <w:pPr>
              <w:rPr>
                <w:sz w:val="18"/>
                <w:szCs w:val="18"/>
              </w:rPr>
            </w:pPr>
            <w:r w:rsidRPr="00B453F1">
              <w:rPr>
                <w:sz w:val="18"/>
                <w:szCs w:val="18"/>
              </w:rPr>
              <w:t>Contractors</w:t>
            </w:r>
          </w:p>
          <w:p w14:paraId="7162C708" w14:textId="77777777" w:rsidR="00235FD0" w:rsidRPr="00B453F1" w:rsidRDefault="00235FD0" w:rsidP="003607AB">
            <w:pPr>
              <w:rPr>
                <w:sz w:val="18"/>
                <w:szCs w:val="18"/>
              </w:rPr>
            </w:pPr>
            <w:r w:rsidRPr="00B453F1">
              <w:rPr>
                <w:sz w:val="18"/>
                <w:szCs w:val="18"/>
              </w:rPr>
              <w:t>Visitors</w:t>
            </w:r>
          </w:p>
          <w:p w14:paraId="757A7BC8" w14:textId="77777777" w:rsidR="00235FD0" w:rsidRPr="00B453F1" w:rsidRDefault="00235FD0" w:rsidP="003607AB">
            <w:pPr>
              <w:rPr>
                <w:sz w:val="18"/>
                <w:szCs w:val="18"/>
              </w:rPr>
            </w:pPr>
          </w:p>
          <w:p w14:paraId="798B0E0C" w14:textId="77777777" w:rsidR="00235FD0" w:rsidRPr="00B453F1" w:rsidRDefault="00235FD0" w:rsidP="003607AB">
            <w:pPr>
              <w:rPr>
                <w:sz w:val="18"/>
                <w:szCs w:val="18"/>
              </w:rPr>
            </w:pPr>
          </w:p>
        </w:tc>
        <w:tc>
          <w:tcPr>
            <w:tcW w:w="709" w:type="dxa"/>
            <w:vAlign w:val="center"/>
          </w:tcPr>
          <w:p w14:paraId="66A6DC91" w14:textId="76EBADDA" w:rsidR="00235FD0" w:rsidRDefault="00235FD0" w:rsidP="00235FD0">
            <w:pPr>
              <w:jc w:val="center"/>
              <w:rPr>
                <w:rFonts w:cstheme="minorHAnsi"/>
              </w:rPr>
            </w:pPr>
            <w:r>
              <w:rPr>
                <w:rFonts w:cstheme="minorHAnsi"/>
              </w:rPr>
              <w:t>5</w:t>
            </w:r>
          </w:p>
        </w:tc>
        <w:tc>
          <w:tcPr>
            <w:tcW w:w="708" w:type="dxa"/>
            <w:vAlign w:val="center"/>
          </w:tcPr>
          <w:p w14:paraId="2A688A68" w14:textId="4A796A53" w:rsidR="00235FD0" w:rsidRDefault="00235FD0" w:rsidP="00235FD0">
            <w:pPr>
              <w:jc w:val="center"/>
              <w:rPr>
                <w:rFonts w:cstheme="minorHAnsi"/>
              </w:rPr>
            </w:pPr>
            <w:r>
              <w:rPr>
                <w:rFonts w:cstheme="minorHAnsi"/>
              </w:rPr>
              <w:t>5</w:t>
            </w:r>
          </w:p>
        </w:tc>
        <w:tc>
          <w:tcPr>
            <w:tcW w:w="709" w:type="dxa"/>
            <w:shd w:val="clear" w:color="auto" w:fill="FF0000"/>
            <w:vAlign w:val="center"/>
          </w:tcPr>
          <w:p w14:paraId="0792888F" w14:textId="2EF0BBCF" w:rsidR="00235FD0" w:rsidRDefault="00235FD0" w:rsidP="00235FD0">
            <w:pPr>
              <w:jc w:val="center"/>
              <w:rPr>
                <w:rFonts w:cstheme="minorHAnsi"/>
              </w:rPr>
            </w:pPr>
            <w:r>
              <w:rPr>
                <w:rFonts w:cstheme="minorHAnsi"/>
              </w:rPr>
              <w:t>25</w:t>
            </w:r>
          </w:p>
        </w:tc>
        <w:tc>
          <w:tcPr>
            <w:tcW w:w="4253" w:type="dxa"/>
            <w:vAlign w:val="center"/>
          </w:tcPr>
          <w:p w14:paraId="6918A248" w14:textId="77777777" w:rsidR="00AF368B" w:rsidRDefault="00AF368B" w:rsidP="00414D81">
            <w:pPr>
              <w:pStyle w:val="ListParagraph"/>
              <w:ind w:left="176"/>
              <w:rPr>
                <w:rFonts w:ascii="Calibri" w:eastAsia="Calibri" w:hAnsi="Calibri" w:cs="Calibri"/>
                <w:sz w:val="18"/>
                <w:szCs w:val="18"/>
              </w:rPr>
            </w:pPr>
          </w:p>
          <w:p w14:paraId="29AC4E22" w14:textId="4E6DE5E0"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Signs and posters will be used to build awareness of good handwashing technique, the need to increase handwashing frequency and to avoid touching your face, and to cough or sneeze into a tissue which is binned safely, or into your arm if a tissue is not available.</w:t>
            </w:r>
          </w:p>
          <w:p w14:paraId="2C039DE8" w14:textId="56F61493"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Social distancing marking</w:t>
            </w:r>
            <w:r w:rsidR="001F22DB">
              <w:rPr>
                <w:rFonts w:ascii="Calibri" w:eastAsia="Calibri" w:hAnsi="Calibri" w:cs="Calibri"/>
                <w:sz w:val="18"/>
                <w:szCs w:val="18"/>
              </w:rPr>
              <w:t>s will be installed</w:t>
            </w:r>
            <w:r w:rsidRPr="009B6615">
              <w:rPr>
                <w:rFonts w:ascii="Calibri" w:eastAsia="Calibri" w:hAnsi="Calibri" w:cs="Calibri"/>
                <w:sz w:val="18"/>
                <w:szCs w:val="18"/>
              </w:rPr>
              <w:t xml:space="preserve"> in areas where queues normally form, and </w:t>
            </w:r>
            <w:r w:rsidR="001F22DB">
              <w:rPr>
                <w:rFonts w:ascii="Calibri" w:eastAsia="Calibri" w:hAnsi="Calibri" w:cs="Calibri"/>
                <w:sz w:val="18"/>
                <w:szCs w:val="18"/>
              </w:rPr>
              <w:t>we will adopt a</w:t>
            </w:r>
            <w:r w:rsidRPr="009B6615">
              <w:rPr>
                <w:rFonts w:ascii="Calibri" w:eastAsia="Calibri" w:hAnsi="Calibri" w:cs="Calibri"/>
                <w:sz w:val="18"/>
                <w:szCs w:val="18"/>
              </w:rPr>
              <w:t xml:space="preserve"> limited entry approach, with one in, one out where </w:t>
            </w:r>
            <w:r w:rsidRPr="009B6615">
              <w:rPr>
                <w:rFonts w:ascii="Calibri" w:eastAsia="Calibri" w:hAnsi="Calibri" w:cs="Calibri"/>
                <w:sz w:val="18"/>
                <w:szCs w:val="18"/>
              </w:rPr>
              <w:lastRenderedPageBreak/>
              <w:t>possible and where this does not increase risk by creating a bottleneck.</w:t>
            </w:r>
          </w:p>
          <w:p w14:paraId="20AE446E" w14:textId="03A8E131"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To enable good hand hygiene</w:t>
            </w:r>
            <w:r w:rsidR="00130376">
              <w:rPr>
                <w:rFonts w:ascii="Calibri" w:eastAsia="Calibri" w:hAnsi="Calibri" w:cs="Calibri"/>
                <w:sz w:val="18"/>
                <w:szCs w:val="18"/>
              </w:rPr>
              <w:t>,</w:t>
            </w:r>
            <w:r w:rsidRPr="009B6615">
              <w:rPr>
                <w:rFonts w:ascii="Calibri" w:eastAsia="Calibri" w:hAnsi="Calibri" w:cs="Calibri"/>
                <w:sz w:val="18"/>
                <w:szCs w:val="18"/>
              </w:rPr>
              <w:t xml:space="preserve"> hand sanitiser will be available on entry to toilets where safe and practical, and suitable handwashing facilities</w:t>
            </w:r>
            <w:r w:rsidR="00130376">
              <w:rPr>
                <w:rFonts w:ascii="Calibri" w:eastAsia="Calibri" w:hAnsi="Calibri" w:cs="Calibri"/>
                <w:sz w:val="18"/>
                <w:szCs w:val="18"/>
              </w:rPr>
              <w:t>,</w:t>
            </w:r>
            <w:r w:rsidRPr="009B6615">
              <w:rPr>
                <w:rFonts w:ascii="Calibri" w:eastAsia="Calibri" w:hAnsi="Calibri" w:cs="Calibri"/>
                <w:sz w:val="18"/>
                <w:szCs w:val="18"/>
              </w:rPr>
              <w:t xml:space="preserve"> including running water and liquid soap and suitable options for drying (either paper towels or hand dr</w:t>
            </w:r>
            <w:r w:rsidR="00130376">
              <w:rPr>
                <w:rFonts w:ascii="Calibri" w:eastAsia="Calibri" w:hAnsi="Calibri" w:cs="Calibri"/>
                <w:sz w:val="18"/>
                <w:szCs w:val="18"/>
              </w:rPr>
              <w:t>y</w:t>
            </w:r>
            <w:r w:rsidRPr="009B6615">
              <w:rPr>
                <w:rFonts w:ascii="Calibri" w:eastAsia="Calibri" w:hAnsi="Calibri" w:cs="Calibri"/>
                <w:sz w:val="18"/>
                <w:szCs w:val="18"/>
              </w:rPr>
              <w:t>ers)</w:t>
            </w:r>
            <w:r w:rsidR="00130376">
              <w:rPr>
                <w:rFonts w:ascii="Calibri" w:eastAsia="Calibri" w:hAnsi="Calibri" w:cs="Calibri"/>
                <w:sz w:val="18"/>
                <w:szCs w:val="18"/>
              </w:rPr>
              <w:t>,</w:t>
            </w:r>
            <w:r w:rsidRPr="009B6615">
              <w:rPr>
                <w:rFonts w:ascii="Calibri" w:eastAsia="Calibri" w:hAnsi="Calibri" w:cs="Calibri"/>
                <w:sz w:val="18"/>
                <w:szCs w:val="18"/>
              </w:rPr>
              <w:t xml:space="preserve"> will be available.</w:t>
            </w:r>
          </w:p>
          <w:p w14:paraId="2B81D3A4" w14:textId="408B16E9"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There will be clear use and cleaning guidance for toilets, with increased frequency of cleaning in line with usage. Normal cleaning products will be used, paying attention to frequently hand</w:t>
            </w:r>
            <w:r w:rsidR="005F394C">
              <w:rPr>
                <w:rFonts w:ascii="Calibri" w:eastAsia="Calibri" w:hAnsi="Calibri" w:cs="Calibri"/>
                <w:sz w:val="18"/>
                <w:szCs w:val="18"/>
              </w:rPr>
              <w:t>-</w:t>
            </w:r>
            <w:r w:rsidRPr="009B6615">
              <w:rPr>
                <w:rFonts w:ascii="Calibri" w:eastAsia="Calibri" w:hAnsi="Calibri" w:cs="Calibri"/>
                <w:sz w:val="18"/>
                <w:szCs w:val="18"/>
              </w:rPr>
              <w:t>touched surfaces, and disposable cloths or paper roll will be used to clean all hard surfaces.</w:t>
            </w:r>
          </w:p>
          <w:p w14:paraId="0F304F52" w14:textId="77777777"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Ventilation will be increased where necessary by opening windows and, where appropriate, doors.</w:t>
            </w:r>
          </w:p>
          <w:p w14:paraId="3AE89E62" w14:textId="0910D837"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Special care will be given to cleaning of portable toilets and large toilet blocks.</w:t>
            </w:r>
          </w:p>
          <w:p w14:paraId="5472089C" w14:textId="77777777"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A cleaning schedule will be kept up to date and clearly visible.</w:t>
            </w:r>
          </w:p>
          <w:p w14:paraId="4A3A65D1" w14:textId="2B317883"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Further waste facilities will be provided</w:t>
            </w:r>
            <w:r w:rsidR="005F394C">
              <w:rPr>
                <w:rFonts w:ascii="Calibri" w:eastAsia="Calibri" w:hAnsi="Calibri" w:cs="Calibri"/>
                <w:sz w:val="18"/>
                <w:szCs w:val="18"/>
              </w:rPr>
              <w:t xml:space="preserve"> and emptied regularly</w:t>
            </w:r>
            <w:r w:rsidRPr="009B6615">
              <w:rPr>
                <w:rFonts w:ascii="Calibri" w:eastAsia="Calibri" w:hAnsi="Calibri" w:cs="Calibri"/>
                <w:sz w:val="18"/>
                <w:szCs w:val="18"/>
              </w:rPr>
              <w:t>.</w:t>
            </w:r>
          </w:p>
          <w:p w14:paraId="5ED1CE6B" w14:textId="1D6BCA41" w:rsidR="00235FD0" w:rsidRPr="009B6615" w:rsidRDefault="005F394C" w:rsidP="009B6615">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We will shut</w:t>
            </w:r>
            <w:r w:rsidR="00235FD0" w:rsidRPr="009B6615">
              <w:rPr>
                <w:rFonts w:ascii="Calibri" w:eastAsia="Calibri" w:hAnsi="Calibri" w:cs="Calibri"/>
                <w:sz w:val="18"/>
                <w:szCs w:val="18"/>
              </w:rPr>
              <w:t xml:space="preserve"> shared shower facilities or assign them to one household group or support bubble, (i.e. making them private), or run a reservation and clean process (whereby one household can exclusively book the shared facilities for a fixed time, and the facilities are cleaned thoroughly between reservations). </w:t>
            </w:r>
          </w:p>
          <w:p w14:paraId="580C55C5" w14:textId="663E11E7"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Where toilets are shared, </w:t>
            </w:r>
            <w:r w:rsidR="005F394C">
              <w:rPr>
                <w:rFonts w:ascii="Calibri" w:eastAsia="Calibri" w:hAnsi="Calibri" w:cs="Calibri"/>
                <w:sz w:val="18"/>
                <w:szCs w:val="18"/>
              </w:rPr>
              <w:t>we will set</w:t>
            </w:r>
            <w:r w:rsidRPr="009B6615">
              <w:rPr>
                <w:rFonts w:ascii="Calibri" w:eastAsia="Calibri" w:hAnsi="Calibri" w:cs="Calibri"/>
                <w:sz w:val="18"/>
                <w:szCs w:val="18"/>
              </w:rPr>
              <w:t xml:space="preserve"> clear use and cleaning guidance to ensure they are kept clean and clear of personal items and that social distancing is achieved as much as possible. </w:t>
            </w:r>
          </w:p>
          <w:p w14:paraId="0A495DAC" w14:textId="22B13E39" w:rsidR="00235FD0" w:rsidRPr="009B6615" w:rsidRDefault="005F394C" w:rsidP="009B6615">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 xml:space="preserve">We will make </w:t>
            </w:r>
            <w:r w:rsidR="00235FD0" w:rsidRPr="009B6615">
              <w:rPr>
                <w:rFonts w:ascii="Calibri" w:eastAsia="Calibri" w:hAnsi="Calibri" w:cs="Calibri"/>
                <w:sz w:val="18"/>
                <w:szCs w:val="18"/>
              </w:rPr>
              <w:t>information available to guests on the increased risk of using these facilities. </w:t>
            </w:r>
          </w:p>
          <w:p w14:paraId="764D69F2" w14:textId="41908B7F" w:rsidR="00235FD0" w:rsidRPr="005F394C" w:rsidRDefault="00235FD0" w:rsidP="009B6615">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Where possible</w:t>
            </w:r>
            <w:r w:rsidR="005F394C">
              <w:rPr>
                <w:rFonts w:ascii="Calibri" w:eastAsia="Calibri" w:hAnsi="Calibri" w:cs="Calibri"/>
                <w:sz w:val="18"/>
                <w:szCs w:val="18"/>
              </w:rPr>
              <w:t>, we will</w:t>
            </w:r>
            <w:r w:rsidRPr="009B6615">
              <w:rPr>
                <w:rFonts w:ascii="Calibri" w:eastAsia="Calibri" w:hAnsi="Calibri" w:cs="Calibri"/>
                <w:sz w:val="18"/>
                <w:szCs w:val="18"/>
              </w:rPr>
              <w:t xml:space="preserve"> increas</w:t>
            </w:r>
            <w:r w:rsidR="005F394C">
              <w:rPr>
                <w:rFonts w:ascii="Calibri" w:eastAsia="Calibri" w:hAnsi="Calibri" w:cs="Calibri"/>
                <w:sz w:val="18"/>
                <w:szCs w:val="18"/>
              </w:rPr>
              <w:t>e</w:t>
            </w:r>
            <w:r w:rsidRPr="009B6615">
              <w:rPr>
                <w:rFonts w:ascii="Calibri" w:eastAsia="Calibri" w:hAnsi="Calibri" w:cs="Calibri"/>
                <w:sz w:val="18"/>
                <w:szCs w:val="18"/>
              </w:rPr>
              <w:t xml:space="preserve"> safe ventilation.</w:t>
            </w:r>
          </w:p>
          <w:p w14:paraId="1B8D8216" w14:textId="04ACDAAA" w:rsidR="005F394C" w:rsidRPr="005F394C" w:rsidRDefault="005F394C" w:rsidP="005F394C">
            <w:pPr>
              <w:rPr>
                <w:rFonts w:cstheme="minorHAnsi"/>
                <w:sz w:val="18"/>
                <w:szCs w:val="18"/>
              </w:rPr>
            </w:pPr>
          </w:p>
        </w:tc>
        <w:tc>
          <w:tcPr>
            <w:tcW w:w="708" w:type="dxa"/>
            <w:vAlign w:val="center"/>
          </w:tcPr>
          <w:p w14:paraId="1EC438F2" w14:textId="77777777" w:rsidR="00235FD0" w:rsidRPr="007602B6" w:rsidRDefault="00235FD0" w:rsidP="00235FD0">
            <w:pPr>
              <w:jc w:val="center"/>
              <w:rPr>
                <w:rFonts w:cstheme="minorHAnsi"/>
                <w:sz w:val="18"/>
                <w:szCs w:val="18"/>
              </w:rPr>
            </w:pPr>
          </w:p>
        </w:tc>
        <w:tc>
          <w:tcPr>
            <w:tcW w:w="709" w:type="dxa"/>
            <w:vAlign w:val="center"/>
          </w:tcPr>
          <w:p w14:paraId="68C9632B" w14:textId="708932AF" w:rsidR="00235FD0" w:rsidRPr="006C64E9" w:rsidRDefault="00235FD0" w:rsidP="00235FD0">
            <w:pPr>
              <w:jc w:val="center"/>
              <w:rPr>
                <w:rFonts w:cstheme="minorHAnsi"/>
                <w:szCs w:val="18"/>
              </w:rPr>
            </w:pPr>
            <w:r w:rsidRPr="006C64E9">
              <w:rPr>
                <w:rFonts w:cstheme="minorHAnsi"/>
                <w:szCs w:val="18"/>
              </w:rPr>
              <w:t>5</w:t>
            </w:r>
          </w:p>
        </w:tc>
        <w:tc>
          <w:tcPr>
            <w:tcW w:w="709" w:type="dxa"/>
            <w:shd w:val="clear" w:color="auto" w:fill="auto"/>
            <w:vAlign w:val="center"/>
          </w:tcPr>
          <w:p w14:paraId="10EE5EDC" w14:textId="77777777" w:rsidR="00235FD0" w:rsidRPr="007602B6" w:rsidRDefault="00235FD0" w:rsidP="00235FD0">
            <w:pPr>
              <w:jc w:val="center"/>
              <w:rPr>
                <w:rFonts w:cstheme="minorHAnsi"/>
                <w:sz w:val="18"/>
                <w:szCs w:val="18"/>
              </w:rPr>
            </w:pPr>
          </w:p>
        </w:tc>
        <w:tc>
          <w:tcPr>
            <w:tcW w:w="3260" w:type="dxa"/>
            <w:vAlign w:val="center"/>
          </w:tcPr>
          <w:p w14:paraId="5A6A63DA" w14:textId="53C8BB24" w:rsidR="00235FD0" w:rsidRPr="007602B6" w:rsidRDefault="00235FD0" w:rsidP="00235FD0">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3E857AD6" w14:textId="77777777" w:rsidR="00235FD0" w:rsidRPr="007602B6" w:rsidRDefault="00235FD0" w:rsidP="00235FD0">
            <w:pPr>
              <w:rPr>
                <w:rFonts w:cstheme="minorHAnsi"/>
                <w:sz w:val="18"/>
                <w:szCs w:val="18"/>
              </w:rPr>
            </w:pPr>
          </w:p>
          <w:p w14:paraId="21C63903" w14:textId="77777777" w:rsidR="00235FD0" w:rsidRPr="007602B6" w:rsidRDefault="002557C1" w:rsidP="00235FD0">
            <w:pPr>
              <w:rPr>
                <w:rFonts w:cstheme="minorHAnsi"/>
                <w:sz w:val="18"/>
                <w:szCs w:val="18"/>
              </w:rPr>
            </w:pPr>
            <w:hyperlink r:id="rId12" w:history="1">
              <w:r w:rsidR="00235FD0" w:rsidRPr="007602B6">
                <w:rPr>
                  <w:rStyle w:val="Hyperlink"/>
                  <w:rFonts w:cstheme="minorHAnsi"/>
                  <w:sz w:val="18"/>
                  <w:szCs w:val="18"/>
                </w:rPr>
                <w:t>https://www.gov.uk/government/publications/guidance-to-employers-and-businesses-about-covid-19</w:t>
              </w:r>
            </w:hyperlink>
          </w:p>
          <w:p w14:paraId="4C85F6B0" w14:textId="77777777" w:rsidR="00235FD0" w:rsidRPr="007602B6" w:rsidRDefault="00235FD0" w:rsidP="00235FD0">
            <w:pPr>
              <w:rPr>
                <w:rFonts w:cstheme="minorHAnsi"/>
                <w:sz w:val="18"/>
                <w:szCs w:val="18"/>
              </w:rPr>
            </w:pPr>
          </w:p>
          <w:p w14:paraId="23B9E987" w14:textId="4A55AC88" w:rsidR="00235FD0" w:rsidRPr="007602B6" w:rsidRDefault="00235FD0" w:rsidP="00235FD0">
            <w:pPr>
              <w:rPr>
                <w:rFonts w:cstheme="minorHAnsi"/>
                <w:sz w:val="18"/>
                <w:szCs w:val="18"/>
              </w:rPr>
            </w:pPr>
            <w:r w:rsidRPr="007602B6">
              <w:rPr>
                <w:rFonts w:cstheme="minorHAnsi"/>
                <w:sz w:val="18"/>
                <w:szCs w:val="18"/>
              </w:rPr>
              <w:lastRenderedPageBreak/>
              <w:t>Control measures will be revised and updated daily at 2pm when the latest government guidance is released.</w:t>
            </w:r>
          </w:p>
        </w:tc>
      </w:tr>
      <w:tr w:rsidR="00235FD0" w:rsidRPr="007602B6" w14:paraId="17B49AB6" w14:textId="77777777" w:rsidTr="00AA0F11">
        <w:trPr>
          <w:trHeight w:val="698"/>
        </w:trPr>
        <w:tc>
          <w:tcPr>
            <w:tcW w:w="1413" w:type="dxa"/>
            <w:vAlign w:val="center"/>
          </w:tcPr>
          <w:p w14:paraId="36F86E32" w14:textId="4D973229" w:rsidR="00235FD0" w:rsidRPr="00BC0DC2" w:rsidRDefault="00235FD0" w:rsidP="00885221">
            <w:pPr>
              <w:rPr>
                <w:sz w:val="18"/>
                <w:szCs w:val="18"/>
              </w:rPr>
            </w:pPr>
            <w:r>
              <w:rPr>
                <w:sz w:val="18"/>
                <w:szCs w:val="18"/>
              </w:rPr>
              <w:lastRenderedPageBreak/>
              <w:t>Providing and explaining available guidance</w:t>
            </w:r>
          </w:p>
        </w:tc>
        <w:tc>
          <w:tcPr>
            <w:tcW w:w="1134" w:type="dxa"/>
            <w:vAlign w:val="center"/>
          </w:tcPr>
          <w:p w14:paraId="73A85172" w14:textId="6CC1617D" w:rsidR="00235FD0" w:rsidRPr="00BC0DC2" w:rsidRDefault="00235FD0" w:rsidP="00885221">
            <w:pPr>
              <w:rPr>
                <w:sz w:val="18"/>
                <w:szCs w:val="18"/>
              </w:rPr>
            </w:pPr>
            <w:r w:rsidRPr="00B05CCD">
              <w:rPr>
                <w:rFonts w:cstheme="minorHAnsi"/>
                <w:sz w:val="18"/>
                <w:szCs w:val="18"/>
              </w:rPr>
              <w:t>Contracting COVID-19</w:t>
            </w:r>
          </w:p>
        </w:tc>
        <w:tc>
          <w:tcPr>
            <w:tcW w:w="1134" w:type="dxa"/>
            <w:vAlign w:val="center"/>
          </w:tcPr>
          <w:p w14:paraId="40839A0E" w14:textId="77777777" w:rsidR="00235FD0" w:rsidRDefault="00235FD0" w:rsidP="00885221">
            <w:pPr>
              <w:rPr>
                <w:rFonts w:ascii="Calibri" w:eastAsia="Calibri" w:hAnsi="Calibri" w:cs="Calibri"/>
                <w:sz w:val="18"/>
                <w:szCs w:val="18"/>
              </w:rPr>
            </w:pPr>
          </w:p>
          <w:p w14:paraId="58F35943" w14:textId="1B5AF0C7" w:rsidR="00235FD0" w:rsidRPr="00C37B96" w:rsidRDefault="00235FD0" w:rsidP="0088522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B498817" w14:textId="1C53E134" w:rsidR="00235FD0" w:rsidRPr="00BC0DC2" w:rsidRDefault="00235FD0" w:rsidP="00885221">
            <w:pPr>
              <w:rPr>
                <w:sz w:val="18"/>
                <w:szCs w:val="18"/>
              </w:rPr>
            </w:pPr>
          </w:p>
        </w:tc>
        <w:tc>
          <w:tcPr>
            <w:tcW w:w="709" w:type="dxa"/>
            <w:vAlign w:val="center"/>
          </w:tcPr>
          <w:p w14:paraId="6EF68FA0" w14:textId="7B909683" w:rsidR="00235FD0" w:rsidRDefault="00235FD0" w:rsidP="00235FD0">
            <w:pPr>
              <w:jc w:val="center"/>
              <w:rPr>
                <w:rFonts w:cstheme="minorHAnsi"/>
              </w:rPr>
            </w:pPr>
            <w:r>
              <w:rPr>
                <w:rFonts w:cstheme="minorHAnsi"/>
              </w:rPr>
              <w:lastRenderedPageBreak/>
              <w:t>5</w:t>
            </w:r>
          </w:p>
        </w:tc>
        <w:tc>
          <w:tcPr>
            <w:tcW w:w="708" w:type="dxa"/>
            <w:vAlign w:val="center"/>
          </w:tcPr>
          <w:p w14:paraId="03F0F2F3" w14:textId="74EB2974" w:rsidR="00235FD0" w:rsidRDefault="00235FD0" w:rsidP="00235FD0">
            <w:pPr>
              <w:jc w:val="center"/>
              <w:rPr>
                <w:rFonts w:cstheme="minorHAnsi"/>
              </w:rPr>
            </w:pPr>
            <w:r>
              <w:rPr>
                <w:rFonts w:cstheme="minorHAnsi"/>
              </w:rPr>
              <w:t>5</w:t>
            </w:r>
          </w:p>
        </w:tc>
        <w:tc>
          <w:tcPr>
            <w:tcW w:w="709" w:type="dxa"/>
            <w:shd w:val="clear" w:color="auto" w:fill="FF0000"/>
            <w:vAlign w:val="center"/>
          </w:tcPr>
          <w:p w14:paraId="4DA517A3" w14:textId="79D9BE3A" w:rsidR="00235FD0" w:rsidRDefault="00235FD0" w:rsidP="00235FD0">
            <w:pPr>
              <w:jc w:val="center"/>
              <w:rPr>
                <w:rFonts w:cstheme="minorHAnsi"/>
              </w:rPr>
            </w:pPr>
            <w:r>
              <w:rPr>
                <w:rFonts w:cstheme="minorHAnsi"/>
              </w:rPr>
              <w:t>25</w:t>
            </w:r>
          </w:p>
        </w:tc>
        <w:tc>
          <w:tcPr>
            <w:tcW w:w="4253" w:type="dxa"/>
            <w:vAlign w:val="center"/>
          </w:tcPr>
          <w:p w14:paraId="0B4E1AFC" w14:textId="77777777" w:rsidR="00AF368B" w:rsidRDefault="00AF368B" w:rsidP="00414D81">
            <w:pPr>
              <w:pStyle w:val="ListParagraph"/>
              <w:ind w:left="176"/>
              <w:rPr>
                <w:rFonts w:ascii="Calibri" w:eastAsia="Calibri" w:hAnsi="Calibri" w:cs="Calibri"/>
                <w:sz w:val="18"/>
                <w:szCs w:val="18"/>
              </w:rPr>
            </w:pPr>
          </w:p>
          <w:p w14:paraId="14BCE202" w14:textId="644D79FF"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Clear guidance on expected customer behaviours, social distancing and hygiene will be provided to people on or before arrival, for example on online booking forms and on-site signage and visual aids. It </w:t>
            </w:r>
            <w:r w:rsidRPr="009B6615">
              <w:rPr>
                <w:rFonts w:ascii="Calibri" w:eastAsia="Calibri" w:hAnsi="Calibri" w:cs="Calibri"/>
                <w:sz w:val="18"/>
                <w:szCs w:val="18"/>
              </w:rPr>
              <w:lastRenderedPageBreak/>
              <w:t>will be explained to customers that failure to observe safety measures will result in service not being provided.</w:t>
            </w:r>
          </w:p>
          <w:p w14:paraId="664D0ADD" w14:textId="76A937AD"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Written or spoken communication </w:t>
            </w:r>
            <w:r w:rsidR="005C37F9">
              <w:rPr>
                <w:rFonts w:ascii="Calibri" w:eastAsia="Calibri" w:hAnsi="Calibri" w:cs="Calibri"/>
                <w:sz w:val="18"/>
                <w:szCs w:val="18"/>
              </w:rPr>
              <w:t>regarding</w:t>
            </w:r>
            <w:r w:rsidR="005C37F9" w:rsidRPr="009B6615">
              <w:rPr>
                <w:rFonts w:ascii="Calibri" w:eastAsia="Calibri" w:hAnsi="Calibri" w:cs="Calibri"/>
                <w:sz w:val="18"/>
                <w:szCs w:val="18"/>
              </w:rPr>
              <w:t xml:space="preserve"> the latest guidelines</w:t>
            </w:r>
            <w:r w:rsidR="005C37F9">
              <w:rPr>
                <w:rFonts w:ascii="Calibri" w:eastAsia="Calibri" w:hAnsi="Calibri" w:cs="Calibri"/>
                <w:sz w:val="18"/>
                <w:szCs w:val="18"/>
              </w:rPr>
              <w:t xml:space="preserve"> </w:t>
            </w:r>
            <w:r w:rsidR="00885221">
              <w:rPr>
                <w:rFonts w:ascii="Calibri" w:eastAsia="Calibri" w:hAnsi="Calibri" w:cs="Calibri"/>
                <w:sz w:val="18"/>
                <w:szCs w:val="18"/>
              </w:rPr>
              <w:t xml:space="preserve">will be provided </w:t>
            </w:r>
            <w:r w:rsidR="00885221" w:rsidRPr="009B6615">
              <w:rPr>
                <w:rFonts w:ascii="Calibri" w:eastAsia="Calibri" w:hAnsi="Calibri" w:cs="Calibri"/>
                <w:sz w:val="18"/>
                <w:szCs w:val="18"/>
              </w:rPr>
              <w:t xml:space="preserve">to both workers and customers </w:t>
            </w:r>
            <w:r w:rsidRPr="009B6615">
              <w:rPr>
                <w:rFonts w:ascii="Calibri" w:eastAsia="Calibri" w:hAnsi="Calibri" w:cs="Calibri"/>
                <w:sz w:val="18"/>
                <w:szCs w:val="18"/>
              </w:rPr>
              <w:t xml:space="preserve">inside and outside the venue. Posters or information setting out how customers should behave at </w:t>
            </w:r>
            <w:r w:rsidR="005C37F9">
              <w:rPr>
                <w:rFonts w:ascii="Calibri" w:eastAsia="Calibri" w:hAnsi="Calibri" w:cs="Calibri"/>
                <w:sz w:val="18"/>
                <w:szCs w:val="18"/>
              </w:rPr>
              <w:t>the</w:t>
            </w:r>
            <w:r w:rsidRPr="009B6615">
              <w:rPr>
                <w:rFonts w:ascii="Calibri" w:eastAsia="Calibri" w:hAnsi="Calibri" w:cs="Calibri"/>
                <w:sz w:val="18"/>
                <w:szCs w:val="18"/>
              </w:rPr>
              <w:t xml:space="preserve"> venue to keep everyone safe will be provided. We will also consider the </w:t>
            </w:r>
            <w:proofErr w:type="gramStart"/>
            <w:r w:rsidRPr="009B6615">
              <w:rPr>
                <w:rFonts w:ascii="Calibri" w:eastAsia="Calibri" w:hAnsi="Calibri" w:cs="Calibri"/>
                <w:sz w:val="18"/>
                <w:szCs w:val="18"/>
              </w:rPr>
              <w:t>particular needs</w:t>
            </w:r>
            <w:proofErr w:type="gramEnd"/>
            <w:r w:rsidRPr="009B6615">
              <w:rPr>
                <w:rFonts w:ascii="Calibri" w:eastAsia="Calibri" w:hAnsi="Calibri" w:cs="Calibri"/>
                <w:sz w:val="18"/>
                <w:szCs w:val="18"/>
              </w:rPr>
              <w:t xml:space="preserve"> of those with protected characteristics, such as those who are hearing or visually impaired.</w:t>
            </w:r>
          </w:p>
          <w:p w14:paraId="792E86A3" w14:textId="6A896971" w:rsidR="00235FD0" w:rsidRPr="007602B6" w:rsidRDefault="00235FD0" w:rsidP="009B6615">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Where necessary</w:t>
            </w:r>
            <w:r w:rsidR="005C37F9">
              <w:rPr>
                <w:rFonts w:ascii="Calibri" w:eastAsia="Calibri" w:hAnsi="Calibri" w:cs="Calibri"/>
                <w:sz w:val="18"/>
                <w:szCs w:val="18"/>
              </w:rPr>
              <w:t>,</w:t>
            </w:r>
            <w:r w:rsidRPr="009B6615">
              <w:rPr>
                <w:rFonts w:ascii="Calibri" w:eastAsia="Calibri" w:hAnsi="Calibri" w:cs="Calibri"/>
                <w:sz w:val="18"/>
                <w:szCs w:val="18"/>
              </w:rPr>
              <w:t xml:space="preserve"> these will inform customers that police and the local authorities have the powers to enforce requirements in relation to social distancing and may instruct customers to disperse</w:t>
            </w:r>
            <w:r w:rsidR="005C37F9">
              <w:rPr>
                <w:rFonts w:ascii="Calibri" w:eastAsia="Calibri" w:hAnsi="Calibri" w:cs="Calibri"/>
                <w:sz w:val="18"/>
                <w:szCs w:val="18"/>
              </w:rPr>
              <w:t xml:space="preserve"> or</w:t>
            </w:r>
            <w:r w:rsidRPr="007602B6">
              <w:rPr>
                <w:rFonts w:cstheme="minorHAnsi"/>
                <w:sz w:val="18"/>
                <w:szCs w:val="18"/>
              </w:rPr>
              <w:t xml:space="preserve"> leave an area, issue a fixed penalty notice</w:t>
            </w:r>
            <w:r w:rsidR="005C37F9">
              <w:rPr>
                <w:rFonts w:cstheme="minorHAnsi"/>
                <w:sz w:val="18"/>
                <w:szCs w:val="18"/>
              </w:rPr>
              <w:t>,</w:t>
            </w:r>
            <w:r w:rsidRPr="007602B6">
              <w:rPr>
                <w:rFonts w:cstheme="minorHAnsi"/>
                <w:sz w:val="18"/>
                <w:szCs w:val="18"/>
              </w:rPr>
              <w:t xml:space="preserve"> or take further enforcement action.</w:t>
            </w:r>
          </w:p>
          <w:p w14:paraId="1FE0014F" w14:textId="77777777"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Customers will be informed that they should be prepared to remove face coverings safely if asked to do so by police officers and staff for the purposes of identification.</w:t>
            </w:r>
          </w:p>
          <w:p w14:paraId="48E17933" w14:textId="77777777"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Workers will be encouraged to remind customers to follow social distancing advice and clean their hands regularly.</w:t>
            </w:r>
          </w:p>
          <w:p w14:paraId="52B3F77F" w14:textId="77777777" w:rsidR="00235FD0" w:rsidRPr="005C37F9" w:rsidRDefault="00235FD0" w:rsidP="009B6615">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We shall ensure that information passed to customers does not compromise their safety.</w:t>
            </w:r>
          </w:p>
          <w:p w14:paraId="5188AD5E" w14:textId="349EFF46" w:rsidR="005C37F9" w:rsidRPr="005C37F9" w:rsidRDefault="005C37F9" w:rsidP="005C37F9">
            <w:pPr>
              <w:rPr>
                <w:rFonts w:cstheme="minorHAnsi"/>
                <w:sz w:val="18"/>
                <w:szCs w:val="18"/>
              </w:rPr>
            </w:pPr>
          </w:p>
        </w:tc>
        <w:tc>
          <w:tcPr>
            <w:tcW w:w="708" w:type="dxa"/>
            <w:vAlign w:val="center"/>
          </w:tcPr>
          <w:p w14:paraId="036FD13C" w14:textId="77777777" w:rsidR="00235FD0" w:rsidRPr="007602B6" w:rsidRDefault="00235FD0" w:rsidP="00235FD0">
            <w:pPr>
              <w:jc w:val="center"/>
              <w:rPr>
                <w:rFonts w:cstheme="minorHAnsi"/>
                <w:sz w:val="18"/>
                <w:szCs w:val="18"/>
              </w:rPr>
            </w:pPr>
          </w:p>
        </w:tc>
        <w:tc>
          <w:tcPr>
            <w:tcW w:w="709" w:type="dxa"/>
            <w:vAlign w:val="center"/>
          </w:tcPr>
          <w:p w14:paraId="73BA955A" w14:textId="3163BCAB" w:rsidR="00235FD0" w:rsidRPr="006C64E9" w:rsidRDefault="00235FD0" w:rsidP="00235FD0">
            <w:pPr>
              <w:jc w:val="center"/>
              <w:rPr>
                <w:rFonts w:cstheme="minorHAnsi"/>
                <w:szCs w:val="18"/>
              </w:rPr>
            </w:pPr>
            <w:r w:rsidRPr="006C64E9">
              <w:rPr>
                <w:rFonts w:cstheme="minorHAnsi"/>
                <w:szCs w:val="18"/>
              </w:rPr>
              <w:t>5</w:t>
            </w:r>
          </w:p>
        </w:tc>
        <w:tc>
          <w:tcPr>
            <w:tcW w:w="709" w:type="dxa"/>
            <w:shd w:val="clear" w:color="auto" w:fill="auto"/>
            <w:vAlign w:val="center"/>
          </w:tcPr>
          <w:p w14:paraId="5800A47D" w14:textId="77777777" w:rsidR="00235FD0" w:rsidRPr="007602B6" w:rsidRDefault="00235FD0" w:rsidP="00235FD0">
            <w:pPr>
              <w:jc w:val="center"/>
              <w:rPr>
                <w:rFonts w:cstheme="minorHAnsi"/>
                <w:sz w:val="18"/>
                <w:szCs w:val="18"/>
              </w:rPr>
            </w:pPr>
          </w:p>
        </w:tc>
        <w:tc>
          <w:tcPr>
            <w:tcW w:w="3260" w:type="dxa"/>
            <w:vAlign w:val="center"/>
          </w:tcPr>
          <w:p w14:paraId="0416D12D" w14:textId="77777777" w:rsidR="00235FD0" w:rsidRPr="007602B6" w:rsidRDefault="00235FD0" w:rsidP="00235FD0">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7A6353BB" w14:textId="77777777" w:rsidR="00235FD0" w:rsidRPr="007602B6" w:rsidRDefault="00235FD0" w:rsidP="00235FD0">
            <w:pPr>
              <w:rPr>
                <w:rFonts w:cstheme="minorHAnsi"/>
                <w:sz w:val="18"/>
                <w:szCs w:val="18"/>
              </w:rPr>
            </w:pPr>
          </w:p>
          <w:p w14:paraId="4F902977" w14:textId="77777777" w:rsidR="00235FD0" w:rsidRPr="007602B6" w:rsidRDefault="002557C1" w:rsidP="00235FD0">
            <w:pPr>
              <w:rPr>
                <w:rFonts w:cstheme="minorHAnsi"/>
                <w:sz w:val="18"/>
                <w:szCs w:val="18"/>
              </w:rPr>
            </w:pPr>
            <w:hyperlink r:id="rId13" w:history="1">
              <w:r w:rsidR="00235FD0" w:rsidRPr="007602B6">
                <w:rPr>
                  <w:rStyle w:val="Hyperlink"/>
                  <w:rFonts w:cstheme="minorHAnsi"/>
                  <w:sz w:val="18"/>
                  <w:szCs w:val="18"/>
                </w:rPr>
                <w:t>https://www.gov.uk/government/publications/guidance-to-employers-and-businesses-about-covid-19</w:t>
              </w:r>
            </w:hyperlink>
          </w:p>
          <w:p w14:paraId="68938FDF" w14:textId="77777777" w:rsidR="00235FD0" w:rsidRPr="007602B6" w:rsidRDefault="00235FD0" w:rsidP="00235FD0">
            <w:pPr>
              <w:rPr>
                <w:rFonts w:cstheme="minorHAnsi"/>
                <w:sz w:val="18"/>
                <w:szCs w:val="18"/>
              </w:rPr>
            </w:pPr>
          </w:p>
          <w:p w14:paraId="2BB346EC" w14:textId="00034F75" w:rsidR="00235FD0" w:rsidRPr="007602B6" w:rsidRDefault="00235FD0" w:rsidP="00235FD0">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35FD0" w:rsidRPr="007602B6" w14:paraId="6AE56689" w14:textId="77777777" w:rsidTr="00AA0F11">
        <w:trPr>
          <w:trHeight w:val="698"/>
        </w:trPr>
        <w:tc>
          <w:tcPr>
            <w:tcW w:w="1413" w:type="dxa"/>
            <w:vAlign w:val="center"/>
          </w:tcPr>
          <w:p w14:paraId="0D1A1E60" w14:textId="2B4E221C" w:rsidR="00235FD0" w:rsidRPr="00BC0DC2" w:rsidRDefault="00235FD0" w:rsidP="00A85655">
            <w:pPr>
              <w:rPr>
                <w:rFonts w:cstheme="minorHAnsi"/>
                <w:sz w:val="18"/>
                <w:szCs w:val="18"/>
              </w:rPr>
            </w:pPr>
            <w:r>
              <w:rPr>
                <w:rFonts w:cstheme="minorHAnsi"/>
                <w:sz w:val="18"/>
                <w:szCs w:val="18"/>
              </w:rPr>
              <w:lastRenderedPageBreak/>
              <w:t>Employee attendance to site</w:t>
            </w:r>
          </w:p>
        </w:tc>
        <w:tc>
          <w:tcPr>
            <w:tcW w:w="1134" w:type="dxa"/>
            <w:vAlign w:val="center"/>
          </w:tcPr>
          <w:p w14:paraId="3E0C1228" w14:textId="3266B637" w:rsidR="00235FD0" w:rsidRPr="00521F05" w:rsidRDefault="00235FD0" w:rsidP="00A85655">
            <w:pPr>
              <w:rPr>
                <w:rFonts w:cstheme="minorHAnsi"/>
                <w:sz w:val="18"/>
                <w:szCs w:val="18"/>
              </w:rPr>
            </w:pPr>
            <w:r w:rsidRPr="00B05CCD">
              <w:rPr>
                <w:rFonts w:cstheme="minorHAnsi"/>
                <w:sz w:val="18"/>
                <w:szCs w:val="18"/>
              </w:rPr>
              <w:t>Contracting COVID-19</w:t>
            </w:r>
          </w:p>
        </w:tc>
        <w:tc>
          <w:tcPr>
            <w:tcW w:w="1134" w:type="dxa"/>
            <w:vAlign w:val="center"/>
          </w:tcPr>
          <w:p w14:paraId="64C75AB2" w14:textId="77777777" w:rsidR="00235FD0" w:rsidRDefault="00235FD0" w:rsidP="00A85655">
            <w:pPr>
              <w:rPr>
                <w:rFonts w:ascii="Calibri" w:eastAsia="Calibri" w:hAnsi="Calibri" w:cs="Calibri"/>
                <w:sz w:val="18"/>
                <w:szCs w:val="18"/>
              </w:rPr>
            </w:pPr>
          </w:p>
          <w:p w14:paraId="4FDADF09" w14:textId="77777777" w:rsidR="00235FD0" w:rsidRDefault="00235FD0" w:rsidP="00A85655">
            <w:pPr>
              <w:rPr>
                <w:rFonts w:ascii="Calibri" w:eastAsia="Calibri" w:hAnsi="Calibri" w:cs="Calibri"/>
                <w:sz w:val="18"/>
                <w:szCs w:val="18"/>
              </w:rPr>
            </w:pPr>
          </w:p>
          <w:p w14:paraId="6DA8BCB9" w14:textId="73DD1FBB" w:rsidR="00235FD0" w:rsidRPr="00C37B96" w:rsidRDefault="00235FD0" w:rsidP="00A85655">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702154BB" w14:textId="7FF4CEA6" w:rsidR="00235FD0" w:rsidRPr="00BC0DC2" w:rsidRDefault="00235FD0" w:rsidP="00A85655">
            <w:pPr>
              <w:rPr>
                <w:rFonts w:ascii="Calibri" w:eastAsia="Calibri" w:hAnsi="Calibri" w:cs="Calibri"/>
                <w:sz w:val="18"/>
                <w:szCs w:val="18"/>
              </w:rPr>
            </w:pPr>
          </w:p>
        </w:tc>
        <w:tc>
          <w:tcPr>
            <w:tcW w:w="709" w:type="dxa"/>
            <w:vAlign w:val="center"/>
          </w:tcPr>
          <w:p w14:paraId="49BC7FB8" w14:textId="2E9CA090" w:rsidR="00235FD0" w:rsidRDefault="00235FD0" w:rsidP="00235FD0">
            <w:pPr>
              <w:jc w:val="center"/>
              <w:rPr>
                <w:rFonts w:cstheme="minorHAnsi"/>
              </w:rPr>
            </w:pPr>
            <w:r>
              <w:rPr>
                <w:rFonts w:cstheme="minorHAnsi"/>
              </w:rPr>
              <w:t>5</w:t>
            </w:r>
          </w:p>
        </w:tc>
        <w:tc>
          <w:tcPr>
            <w:tcW w:w="708" w:type="dxa"/>
            <w:vAlign w:val="center"/>
          </w:tcPr>
          <w:p w14:paraId="5F7CA45D" w14:textId="49C892DF" w:rsidR="00235FD0" w:rsidRDefault="00235FD0" w:rsidP="00235FD0">
            <w:pPr>
              <w:jc w:val="center"/>
              <w:rPr>
                <w:rFonts w:cstheme="minorHAnsi"/>
              </w:rPr>
            </w:pPr>
            <w:r>
              <w:rPr>
                <w:rFonts w:cstheme="minorHAnsi"/>
              </w:rPr>
              <w:t>5</w:t>
            </w:r>
          </w:p>
        </w:tc>
        <w:tc>
          <w:tcPr>
            <w:tcW w:w="709" w:type="dxa"/>
            <w:shd w:val="clear" w:color="auto" w:fill="FF0000"/>
            <w:vAlign w:val="center"/>
          </w:tcPr>
          <w:p w14:paraId="4BBA5A8D" w14:textId="2EB757B2" w:rsidR="00235FD0" w:rsidRDefault="00235FD0" w:rsidP="00235FD0">
            <w:pPr>
              <w:jc w:val="center"/>
              <w:rPr>
                <w:rFonts w:cstheme="minorHAnsi"/>
              </w:rPr>
            </w:pPr>
            <w:r>
              <w:rPr>
                <w:rFonts w:cstheme="minorHAnsi"/>
              </w:rPr>
              <w:t>25</w:t>
            </w:r>
          </w:p>
        </w:tc>
        <w:tc>
          <w:tcPr>
            <w:tcW w:w="4253" w:type="dxa"/>
            <w:vAlign w:val="center"/>
          </w:tcPr>
          <w:p w14:paraId="05247FF4" w14:textId="77777777" w:rsidR="00AF368B" w:rsidRDefault="00AF368B" w:rsidP="00414D81">
            <w:pPr>
              <w:pStyle w:val="ListParagraph"/>
              <w:ind w:left="176"/>
              <w:rPr>
                <w:rFonts w:ascii="Calibri" w:eastAsia="Calibri" w:hAnsi="Calibri" w:cs="Calibri"/>
                <w:sz w:val="18"/>
                <w:szCs w:val="18"/>
              </w:rPr>
            </w:pPr>
          </w:p>
          <w:p w14:paraId="30F8C09E" w14:textId="1BC8E5CC"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Employees that can </w:t>
            </w:r>
            <w:r w:rsidR="00A85655">
              <w:rPr>
                <w:rFonts w:ascii="Calibri" w:eastAsia="Calibri" w:hAnsi="Calibri" w:cs="Calibri"/>
                <w:sz w:val="18"/>
                <w:szCs w:val="18"/>
              </w:rPr>
              <w:t>work from home</w:t>
            </w:r>
            <w:r w:rsidRPr="009B6615">
              <w:rPr>
                <w:rFonts w:ascii="Calibri" w:eastAsia="Calibri" w:hAnsi="Calibri" w:cs="Calibri"/>
                <w:sz w:val="18"/>
                <w:szCs w:val="18"/>
              </w:rPr>
              <w:t xml:space="preserve">, including those not in customer-facing roles such as administrative staff, will </w:t>
            </w:r>
            <w:r w:rsidR="00A85655">
              <w:rPr>
                <w:rFonts w:ascii="Calibri" w:eastAsia="Calibri" w:hAnsi="Calibri" w:cs="Calibri"/>
                <w:sz w:val="18"/>
                <w:szCs w:val="18"/>
              </w:rPr>
              <w:t>do so</w:t>
            </w:r>
            <w:r w:rsidRPr="009B6615">
              <w:rPr>
                <w:rFonts w:ascii="Calibri" w:eastAsia="Calibri" w:hAnsi="Calibri" w:cs="Calibri"/>
                <w:sz w:val="18"/>
                <w:szCs w:val="18"/>
              </w:rPr>
              <w:t xml:space="preserve"> </w:t>
            </w:r>
            <w:proofErr w:type="gramStart"/>
            <w:r w:rsidRPr="009B6615">
              <w:rPr>
                <w:rFonts w:ascii="Calibri" w:eastAsia="Calibri" w:hAnsi="Calibri" w:cs="Calibri"/>
                <w:sz w:val="18"/>
                <w:szCs w:val="18"/>
              </w:rPr>
              <w:t>if at all possible</w:t>
            </w:r>
            <w:proofErr w:type="gramEnd"/>
            <w:r w:rsidRPr="009B6615">
              <w:rPr>
                <w:rFonts w:ascii="Calibri" w:eastAsia="Calibri" w:hAnsi="Calibri" w:cs="Calibri"/>
                <w:sz w:val="18"/>
                <w:szCs w:val="18"/>
              </w:rPr>
              <w:t>.</w:t>
            </w:r>
          </w:p>
          <w:p w14:paraId="04A45929" w14:textId="77777777"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The minimum number of people required for safe operation of the venue will be on site at any one time.</w:t>
            </w:r>
          </w:p>
          <w:p w14:paraId="3476CABE" w14:textId="756BA8AB"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The wellbeing of people who are working from home will be monitored and means for them to be able to stay connected to the rest of the workforce, especially if </w:t>
            </w:r>
            <w:proofErr w:type="gramStart"/>
            <w:r w:rsidRPr="009B6615">
              <w:rPr>
                <w:rFonts w:ascii="Calibri" w:eastAsia="Calibri" w:hAnsi="Calibri" w:cs="Calibri"/>
                <w:sz w:val="18"/>
                <w:szCs w:val="18"/>
              </w:rPr>
              <w:t>the majority of</w:t>
            </w:r>
            <w:proofErr w:type="gramEnd"/>
            <w:r w:rsidRPr="009B6615">
              <w:rPr>
                <w:rFonts w:ascii="Calibri" w:eastAsia="Calibri" w:hAnsi="Calibri" w:cs="Calibri"/>
                <w:sz w:val="18"/>
                <w:szCs w:val="18"/>
              </w:rPr>
              <w:t xml:space="preserve"> their colleagues are on-site</w:t>
            </w:r>
            <w:r w:rsidR="00A85655">
              <w:rPr>
                <w:rFonts w:ascii="Calibri" w:eastAsia="Calibri" w:hAnsi="Calibri" w:cs="Calibri"/>
                <w:sz w:val="18"/>
                <w:szCs w:val="18"/>
              </w:rPr>
              <w:t>,</w:t>
            </w:r>
            <w:r w:rsidRPr="009B6615">
              <w:rPr>
                <w:rFonts w:ascii="Calibri" w:eastAsia="Calibri" w:hAnsi="Calibri" w:cs="Calibri"/>
                <w:sz w:val="18"/>
                <w:szCs w:val="18"/>
              </w:rPr>
              <w:t xml:space="preserve"> will be implemented.</w:t>
            </w:r>
          </w:p>
          <w:p w14:paraId="7F4A8A47" w14:textId="6DA81019"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We will keep in touch with home</w:t>
            </w:r>
            <w:r w:rsidR="00A85655">
              <w:rPr>
                <w:rFonts w:ascii="Calibri" w:eastAsia="Calibri" w:hAnsi="Calibri" w:cs="Calibri"/>
                <w:sz w:val="18"/>
                <w:szCs w:val="18"/>
              </w:rPr>
              <w:t>-</w:t>
            </w:r>
            <w:r w:rsidRPr="009B6615">
              <w:rPr>
                <w:rFonts w:ascii="Calibri" w:eastAsia="Calibri" w:hAnsi="Calibri" w:cs="Calibri"/>
                <w:sz w:val="18"/>
                <w:szCs w:val="18"/>
              </w:rPr>
              <w:t>based workers on their physical wellbeing</w:t>
            </w:r>
            <w:r w:rsidR="00A85655">
              <w:rPr>
                <w:rFonts w:ascii="Calibri" w:eastAsia="Calibri" w:hAnsi="Calibri" w:cs="Calibri"/>
                <w:sz w:val="18"/>
                <w:szCs w:val="18"/>
              </w:rPr>
              <w:t>,</w:t>
            </w:r>
            <w:r w:rsidRPr="009B6615">
              <w:rPr>
                <w:rFonts w:ascii="Calibri" w:eastAsia="Calibri" w:hAnsi="Calibri" w:cs="Calibri"/>
                <w:sz w:val="18"/>
                <w:szCs w:val="18"/>
              </w:rPr>
              <w:t xml:space="preserve"> including their welfare, mental and physical health</w:t>
            </w:r>
            <w:r w:rsidR="00A85655">
              <w:rPr>
                <w:rFonts w:ascii="Calibri" w:eastAsia="Calibri" w:hAnsi="Calibri" w:cs="Calibri"/>
                <w:sz w:val="18"/>
                <w:szCs w:val="18"/>
              </w:rPr>
              <w:t xml:space="preserve">, </w:t>
            </w:r>
            <w:r w:rsidRPr="009B6615">
              <w:rPr>
                <w:rFonts w:ascii="Calibri" w:eastAsia="Calibri" w:hAnsi="Calibri" w:cs="Calibri"/>
                <w:sz w:val="18"/>
                <w:szCs w:val="18"/>
              </w:rPr>
              <w:t>and personal security.</w:t>
            </w:r>
          </w:p>
          <w:p w14:paraId="0754ABD4" w14:textId="77777777" w:rsidR="00235FD0" w:rsidRPr="00A85655" w:rsidRDefault="00235FD0" w:rsidP="009B6615">
            <w:pPr>
              <w:pStyle w:val="ListParagraph"/>
              <w:numPr>
                <w:ilvl w:val="0"/>
                <w:numId w:val="20"/>
              </w:numPr>
              <w:ind w:left="176" w:hanging="176"/>
              <w:rPr>
                <w:rFonts w:cstheme="minorHAnsi"/>
                <w:color w:val="0B0C0C"/>
                <w:sz w:val="18"/>
                <w:szCs w:val="18"/>
              </w:rPr>
            </w:pPr>
            <w:r w:rsidRPr="009B6615">
              <w:rPr>
                <w:rFonts w:ascii="Calibri" w:eastAsia="Calibri" w:hAnsi="Calibri" w:cs="Calibri"/>
                <w:sz w:val="18"/>
                <w:szCs w:val="18"/>
              </w:rPr>
              <w:lastRenderedPageBreak/>
              <w:t xml:space="preserve">Remote workers will be provided with </w:t>
            </w:r>
            <w:proofErr w:type="gramStart"/>
            <w:r w:rsidRPr="009B6615">
              <w:rPr>
                <w:rFonts w:ascii="Calibri" w:eastAsia="Calibri" w:hAnsi="Calibri" w:cs="Calibri"/>
                <w:sz w:val="18"/>
                <w:szCs w:val="18"/>
              </w:rPr>
              <w:t>sufficient</w:t>
            </w:r>
            <w:proofErr w:type="gramEnd"/>
            <w:r w:rsidRPr="009B6615">
              <w:rPr>
                <w:rFonts w:ascii="Calibri" w:eastAsia="Calibri" w:hAnsi="Calibri" w:cs="Calibri"/>
                <w:sz w:val="18"/>
                <w:szCs w:val="18"/>
              </w:rPr>
              <w:t xml:space="preserve"> hard and software to be able to complete their roles.</w:t>
            </w:r>
          </w:p>
          <w:p w14:paraId="4730BA19" w14:textId="637E822C" w:rsidR="00A85655" w:rsidRPr="00A85655" w:rsidRDefault="00A85655" w:rsidP="00A85655">
            <w:pPr>
              <w:rPr>
                <w:rFonts w:cstheme="minorHAnsi"/>
                <w:color w:val="0B0C0C"/>
                <w:sz w:val="18"/>
                <w:szCs w:val="18"/>
              </w:rPr>
            </w:pPr>
          </w:p>
        </w:tc>
        <w:tc>
          <w:tcPr>
            <w:tcW w:w="708" w:type="dxa"/>
            <w:vAlign w:val="center"/>
          </w:tcPr>
          <w:p w14:paraId="336039FC" w14:textId="77777777" w:rsidR="00235FD0" w:rsidRPr="007602B6" w:rsidRDefault="00235FD0" w:rsidP="00235FD0">
            <w:pPr>
              <w:jc w:val="center"/>
              <w:rPr>
                <w:rFonts w:cstheme="minorHAnsi"/>
                <w:sz w:val="18"/>
                <w:szCs w:val="18"/>
              </w:rPr>
            </w:pPr>
          </w:p>
        </w:tc>
        <w:tc>
          <w:tcPr>
            <w:tcW w:w="709" w:type="dxa"/>
            <w:vAlign w:val="center"/>
          </w:tcPr>
          <w:p w14:paraId="0D9D376A" w14:textId="5B5CC251" w:rsidR="00235FD0" w:rsidRPr="006C64E9" w:rsidRDefault="00235FD0" w:rsidP="00235FD0">
            <w:pPr>
              <w:jc w:val="center"/>
              <w:rPr>
                <w:rFonts w:cstheme="minorHAnsi"/>
                <w:szCs w:val="18"/>
              </w:rPr>
            </w:pPr>
            <w:r w:rsidRPr="006C64E9">
              <w:rPr>
                <w:rFonts w:cstheme="minorHAnsi"/>
                <w:szCs w:val="18"/>
              </w:rPr>
              <w:t>5</w:t>
            </w:r>
          </w:p>
        </w:tc>
        <w:tc>
          <w:tcPr>
            <w:tcW w:w="709" w:type="dxa"/>
            <w:shd w:val="clear" w:color="auto" w:fill="auto"/>
            <w:vAlign w:val="center"/>
          </w:tcPr>
          <w:p w14:paraId="6363A031" w14:textId="77777777" w:rsidR="00235FD0" w:rsidRPr="007602B6" w:rsidRDefault="00235FD0" w:rsidP="00235FD0">
            <w:pPr>
              <w:jc w:val="center"/>
              <w:rPr>
                <w:rFonts w:cstheme="minorHAnsi"/>
                <w:sz w:val="18"/>
                <w:szCs w:val="18"/>
              </w:rPr>
            </w:pPr>
          </w:p>
        </w:tc>
        <w:tc>
          <w:tcPr>
            <w:tcW w:w="3260" w:type="dxa"/>
            <w:vAlign w:val="center"/>
          </w:tcPr>
          <w:p w14:paraId="6FD01686" w14:textId="77777777" w:rsidR="00235FD0" w:rsidRPr="007602B6" w:rsidRDefault="00235FD0" w:rsidP="00235FD0">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1CFD0DCA" w14:textId="77777777" w:rsidR="00235FD0" w:rsidRPr="007602B6" w:rsidRDefault="00235FD0" w:rsidP="00235FD0">
            <w:pPr>
              <w:rPr>
                <w:rFonts w:cstheme="minorHAnsi"/>
                <w:sz w:val="18"/>
                <w:szCs w:val="18"/>
              </w:rPr>
            </w:pPr>
          </w:p>
          <w:p w14:paraId="3306C2A5" w14:textId="77777777" w:rsidR="00235FD0" w:rsidRPr="007602B6" w:rsidRDefault="002557C1" w:rsidP="00235FD0">
            <w:pPr>
              <w:rPr>
                <w:rFonts w:cstheme="minorHAnsi"/>
                <w:sz w:val="18"/>
                <w:szCs w:val="18"/>
              </w:rPr>
            </w:pPr>
            <w:hyperlink r:id="rId14" w:history="1">
              <w:r w:rsidR="00235FD0" w:rsidRPr="007602B6">
                <w:rPr>
                  <w:rStyle w:val="Hyperlink"/>
                  <w:rFonts w:cstheme="minorHAnsi"/>
                  <w:sz w:val="18"/>
                  <w:szCs w:val="18"/>
                </w:rPr>
                <w:t>https://www.gov.uk/government/publications/guidance-to-employers-and-businesses-about-covid-19</w:t>
              </w:r>
            </w:hyperlink>
          </w:p>
          <w:p w14:paraId="2565F9A0" w14:textId="77777777" w:rsidR="00235FD0" w:rsidRPr="007602B6" w:rsidRDefault="00235FD0" w:rsidP="00235FD0">
            <w:pPr>
              <w:rPr>
                <w:rFonts w:cstheme="minorHAnsi"/>
                <w:sz w:val="18"/>
                <w:szCs w:val="18"/>
              </w:rPr>
            </w:pPr>
          </w:p>
          <w:p w14:paraId="00056AF8" w14:textId="5426461E" w:rsidR="00235FD0" w:rsidRPr="007602B6" w:rsidRDefault="00235FD0" w:rsidP="00235FD0">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35FD0" w:rsidRPr="007602B6" w14:paraId="6B71A6DE" w14:textId="77777777" w:rsidTr="00AA0F11">
        <w:trPr>
          <w:trHeight w:val="698"/>
        </w:trPr>
        <w:tc>
          <w:tcPr>
            <w:tcW w:w="1413" w:type="dxa"/>
            <w:vAlign w:val="center"/>
          </w:tcPr>
          <w:p w14:paraId="7D6D1FD6" w14:textId="07D9B36D" w:rsidR="00235FD0" w:rsidRPr="00BC0DC2" w:rsidRDefault="00235FD0" w:rsidP="00C349FC">
            <w:pPr>
              <w:rPr>
                <w:rFonts w:cstheme="minorHAnsi"/>
                <w:sz w:val="18"/>
                <w:szCs w:val="18"/>
              </w:rPr>
            </w:pPr>
            <w:r>
              <w:rPr>
                <w:rFonts w:cstheme="minorHAnsi"/>
                <w:sz w:val="18"/>
                <w:szCs w:val="18"/>
              </w:rPr>
              <w:t>Protecting people who are at a higher risk</w:t>
            </w:r>
          </w:p>
        </w:tc>
        <w:tc>
          <w:tcPr>
            <w:tcW w:w="1134" w:type="dxa"/>
            <w:vAlign w:val="center"/>
          </w:tcPr>
          <w:p w14:paraId="5E6B5385" w14:textId="2969299C" w:rsidR="00235FD0" w:rsidRPr="00BC0DC2" w:rsidRDefault="00235FD0" w:rsidP="00C349FC">
            <w:pPr>
              <w:rPr>
                <w:rFonts w:cstheme="minorHAnsi"/>
                <w:sz w:val="18"/>
                <w:szCs w:val="18"/>
              </w:rPr>
            </w:pPr>
            <w:r w:rsidRPr="00B05CCD">
              <w:rPr>
                <w:rFonts w:cstheme="minorHAnsi"/>
                <w:sz w:val="18"/>
                <w:szCs w:val="18"/>
              </w:rPr>
              <w:t>Contracting COVID-19</w:t>
            </w:r>
          </w:p>
        </w:tc>
        <w:tc>
          <w:tcPr>
            <w:tcW w:w="1134" w:type="dxa"/>
            <w:vAlign w:val="center"/>
          </w:tcPr>
          <w:p w14:paraId="566FFC0B" w14:textId="74CCDA4D" w:rsidR="00235FD0" w:rsidRPr="00BC0DC2" w:rsidRDefault="00235FD0" w:rsidP="00C349FC">
            <w:pPr>
              <w:rPr>
                <w:rFonts w:cstheme="minorHAnsi"/>
                <w:sz w:val="18"/>
                <w:szCs w:val="18"/>
              </w:rPr>
            </w:pPr>
            <w:r>
              <w:rPr>
                <w:rFonts w:ascii="Calibri" w:eastAsia="Calibri" w:hAnsi="Calibri" w:cs="Calibri"/>
                <w:sz w:val="18"/>
                <w:szCs w:val="18"/>
              </w:rPr>
              <w:t>Employees</w:t>
            </w:r>
          </w:p>
        </w:tc>
        <w:tc>
          <w:tcPr>
            <w:tcW w:w="709" w:type="dxa"/>
            <w:vAlign w:val="center"/>
          </w:tcPr>
          <w:p w14:paraId="21250CF6" w14:textId="0EF6CBEA" w:rsidR="00235FD0" w:rsidRPr="00CB5F0E" w:rsidRDefault="00235FD0" w:rsidP="00235FD0">
            <w:pPr>
              <w:jc w:val="center"/>
              <w:rPr>
                <w:rFonts w:cstheme="minorHAnsi"/>
              </w:rPr>
            </w:pPr>
            <w:r>
              <w:rPr>
                <w:rFonts w:cstheme="minorHAnsi"/>
              </w:rPr>
              <w:t>5</w:t>
            </w:r>
          </w:p>
        </w:tc>
        <w:tc>
          <w:tcPr>
            <w:tcW w:w="708" w:type="dxa"/>
            <w:vAlign w:val="center"/>
          </w:tcPr>
          <w:p w14:paraId="256F007A" w14:textId="2CF992B2" w:rsidR="00235FD0" w:rsidRPr="00CB5F0E" w:rsidRDefault="00235FD0" w:rsidP="00235FD0">
            <w:pPr>
              <w:jc w:val="center"/>
              <w:rPr>
                <w:rFonts w:cstheme="minorHAnsi"/>
              </w:rPr>
            </w:pPr>
            <w:r>
              <w:rPr>
                <w:rFonts w:cstheme="minorHAnsi"/>
              </w:rPr>
              <w:t>5</w:t>
            </w:r>
          </w:p>
        </w:tc>
        <w:tc>
          <w:tcPr>
            <w:tcW w:w="709" w:type="dxa"/>
            <w:shd w:val="clear" w:color="auto" w:fill="FF0000"/>
            <w:vAlign w:val="center"/>
          </w:tcPr>
          <w:p w14:paraId="2E720A42" w14:textId="7D7D8376" w:rsidR="00235FD0" w:rsidRPr="00CB5F0E" w:rsidRDefault="00235FD0" w:rsidP="00235FD0">
            <w:pPr>
              <w:jc w:val="center"/>
              <w:rPr>
                <w:rFonts w:cstheme="minorHAnsi"/>
              </w:rPr>
            </w:pPr>
            <w:r>
              <w:rPr>
                <w:rFonts w:cstheme="minorHAnsi"/>
              </w:rPr>
              <w:t>25</w:t>
            </w:r>
          </w:p>
        </w:tc>
        <w:tc>
          <w:tcPr>
            <w:tcW w:w="4253" w:type="dxa"/>
            <w:vAlign w:val="center"/>
          </w:tcPr>
          <w:p w14:paraId="3E2C276D" w14:textId="77777777" w:rsidR="00235FD0" w:rsidRPr="009B6615" w:rsidRDefault="00235FD0" w:rsidP="009B6615">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Support will be provided to employees with regards to mental health and wellbeing. A support system will be identified and implemented.</w:t>
            </w:r>
          </w:p>
          <w:p w14:paraId="680059D2" w14:textId="1547EC89" w:rsidR="00235FD0" w:rsidRPr="007602B6" w:rsidRDefault="00235FD0" w:rsidP="009B6615">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Employees and volunteers who fall into the vulnerable, clinically vulnerable and clinically extremely vulnerable categories will be assessed and provisions made accordingly.</w:t>
            </w:r>
            <w:r w:rsidRPr="007602B6">
              <w:rPr>
                <w:rFonts w:cstheme="minorHAnsi"/>
                <w:sz w:val="18"/>
                <w:szCs w:val="18"/>
              </w:rPr>
              <w:t xml:space="preserve">  </w:t>
            </w:r>
          </w:p>
        </w:tc>
        <w:tc>
          <w:tcPr>
            <w:tcW w:w="708" w:type="dxa"/>
            <w:vAlign w:val="center"/>
          </w:tcPr>
          <w:p w14:paraId="7082B0F1" w14:textId="2B14F37F" w:rsidR="00235FD0" w:rsidRPr="007602B6" w:rsidRDefault="00235FD0" w:rsidP="00235FD0">
            <w:pPr>
              <w:jc w:val="center"/>
              <w:rPr>
                <w:rFonts w:cstheme="minorHAnsi"/>
                <w:sz w:val="18"/>
                <w:szCs w:val="18"/>
              </w:rPr>
            </w:pPr>
          </w:p>
        </w:tc>
        <w:tc>
          <w:tcPr>
            <w:tcW w:w="709" w:type="dxa"/>
            <w:vAlign w:val="center"/>
          </w:tcPr>
          <w:p w14:paraId="60CAFDB7" w14:textId="513225DB" w:rsidR="00235FD0" w:rsidRPr="006C64E9" w:rsidRDefault="00235FD0" w:rsidP="00235FD0">
            <w:pPr>
              <w:jc w:val="center"/>
              <w:rPr>
                <w:rFonts w:cstheme="minorHAnsi"/>
                <w:szCs w:val="18"/>
              </w:rPr>
            </w:pPr>
            <w:r w:rsidRPr="006C64E9">
              <w:rPr>
                <w:rFonts w:cstheme="minorHAnsi"/>
                <w:szCs w:val="18"/>
              </w:rPr>
              <w:t>5</w:t>
            </w:r>
          </w:p>
        </w:tc>
        <w:tc>
          <w:tcPr>
            <w:tcW w:w="709" w:type="dxa"/>
            <w:shd w:val="clear" w:color="auto" w:fill="auto"/>
            <w:vAlign w:val="center"/>
          </w:tcPr>
          <w:p w14:paraId="66745289" w14:textId="77777777" w:rsidR="00235FD0" w:rsidRPr="007602B6" w:rsidRDefault="00235FD0" w:rsidP="00235FD0">
            <w:pPr>
              <w:jc w:val="center"/>
              <w:rPr>
                <w:rFonts w:cstheme="minorHAnsi"/>
                <w:sz w:val="18"/>
                <w:szCs w:val="18"/>
              </w:rPr>
            </w:pPr>
          </w:p>
        </w:tc>
        <w:tc>
          <w:tcPr>
            <w:tcW w:w="3260" w:type="dxa"/>
            <w:vAlign w:val="center"/>
          </w:tcPr>
          <w:p w14:paraId="4479D98D" w14:textId="77777777" w:rsidR="00235FD0" w:rsidRPr="007602B6" w:rsidRDefault="00235FD0" w:rsidP="00235FD0">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119BCEDE" w14:textId="77777777" w:rsidR="00235FD0" w:rsidRPr="007602B6" w:rsidRDefault="00235FD0" w:rsidP="00235FD0">
            <w:pPr>
              <w:rPr>
                <w:rFonts w:cstheme="minorHAnsi"/>
                <w:sz w:val="18"/>
                <w:szCs w:val="18"/>
              </w:rPr>
            </w:pPr>
          </w:p>
          <w:p w14:paraId="215BC98E" w14:textId="77777777" w:rsidR="00235FD0" w:rsidRPr="007602B6" w:rsidRDefault="002557C1" w:rsidP="00235FD0">
            <w:pPr>
              <w:rPr>
                <w:rFonts w:cstheme="minorHAnsi"/>
                <w:sz w:val="18"/>
                <w:szCs w:val="18"/>
              </w:rPr>
            </w:pPr>
            <w:hyperlink r:id="rId15" w:history="1">
              <w:r w:rsidR="00235FD0" w:rsidRPr="007602B6">
                <w:rPr>
                  <w:rStyle w:val="Hyperlink"/>
                  <w:rFonts w:cstheme="minorHAnsi"/>
                  <w:sz w:val="18"/>
                  <w:szCs w:val="18"/>
                </w:rPr>
                <w:t>https://www.gov.uk/government/publications/guidance-to-employers-and-businesses-about-covid-19</w:t>
              </w:r>
            </w:hyperlink>
          </w:p>
          <w:p w14:paraId="59501B2F" w14:textId="77777777" w:rsidR="00235FD0" w:rsidRPr="007602B6" w:rsidRDefault="00235FD0" w:rsidP="00235FD0">
            <w:pPr>
              <w:rPr>
                <w:rFonts w:cstheme="minorHAnsi"/>
                <w:sz w:val="18"/>
                <w:szCs w:val="18"/>
              </w:rPr>
            </w:pPr>
          </w:p>
          <w:p w14:paraId="178F31AE" w14:textId="712FC8AA" w:rsidR="00235FD0" w:rsidRPr="007602B6" w:rsidRDefault="00235FD0" w:rsidP="00235FD0">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35FD0" w:rsidRPr="007602B6" w14:paraId="5C67F849" w14:textId="77777777" w:rsidTr="00AA0F11">
        <w:trPr>
          <w:trHeight w:val="698"/>
        </w:trPr>
        <w:tc>
          <w:tcPr>
            <w:tcW w:w="1413" w:type="dxa"/>
            <w:vAlign w:val="center"/>
          </w:tcPr>
          <w:p w14:paraId="35109501" w14:textId="22B4D3AC" w:rsidR="00235FD0" w:rsidRDefault="00235FD0" w:rsidP="00C349FC">
            <w:pPr>
              <w:rPr>
                <w:rFonts w:cstheme="minorHAnsi"/>
                <w:sz w:val="18"/>
                <w:szCs w:val="18"/>
              </w:rPr>
            </w:pPr>
            <w:r>
              <w:rPr>
                <w:rFonts w:cstheme="minorHAnsi"/>
                <w:sz w:val="18"/>
                <w:szCs w:val="18"/>
              </w:rPr>
              <w:t>People who need to self</w:t>
            </w:r>
            <w:r w:rsidR="00C349FC">
              <w:rPr>
                <w:rFonts w:cstheme="minorHAnsi"/>
                <w:sz w:val="18"/>
                <w:szCs w:val="18"/>
              </w:rPr>
              <w:t>-</w:t>
            </w:r>
            <w:r>
              <w:rPr>
                <w:rFonts w:cstheme="minorHAnsi"/>
                <w:sz w:val="18"/>
                <w:szCs w:val="18"/>
              </w:rPr>
              <w:t>isolate</w:t>
            </w:r>
          </w:p>
        </w:tc>
        <w:tc>
          <w:tcPr>
            <w:tcW w:w="1134" w:type="dxa"/>
            <w:vAlign w:val="center"/>
          </w:tcPr>
          <w:p w14:paraId="58311F41" w14:textId="426E000B" w:rsidR="00235FD0" w:rsidRPr="00B453F1" w:rsidRDefault="00235FD0" w:rsidP="00C349FC">
            <w:pPr>
              <w:rPr>
                <w:sz w:val="18"/>
                <w:szCs w:val="18"/>
              </w:rPr>
            </w:pPr>
            <w:r w:rsidRPr="00B05CCD">
              <w:rPr>
                <w:rFonts w:cstheme="minorHAnsi"/>
                <w:sz w:val="18"/>
                <w:szCs w:val="18"/>
              </w:rPr>
              <w:t>Contracting COVID-19</w:t>
            </w:r>
          </w:p>
        </w:tc>
        <w:tc>
          <w:tcPr>
            <w:tcW w:w="1134" w:type="dxa"/>
            <w:vAlign w:val="center"/>
          </w:tcPr>
          <w:p w14:paraId="6F88DCEC" w14:textId="6EE9814E" w:rsidR="00235FD0" w:rsidRPr="00B453F1" w:rsidRDefault="00235FD0" w:rsidP="00C349FC">
            <w:pPr>
              <w:rPr>
                <w:sz w:val="18"/>
                <w:szCs w:val="18"/>
              </w:rPr>
            </w:pPr>
            <w:r>
              <w:rPr>
                <w:rFonts w:ascii="Calibri" w:eastAsia="Calibri" w:hAnsi="Calibri" w:cs="Calibri"/>
                <w:sz w:val="18"/>
                <w:szCs w:val="18"/>
              </w:rPr>
              <w:t>Employees</w:t>
            </w:r>
          </w:p>
        </w:tc>
        <w:tc>
          <w:tcPr>
            <w:tcW w:w="709" w:type="dxa"/>
            <w:vAlign w:val="center"/>
          </w:tcPr>
          <w:p w14:paraId="7090418B" w14:textId="5BF63883" w:rsidR="00235FD0" w:rsidRDefault="00235FD0" w:rsidP="00235FD0">
            <w:pPr>
              <w:jc w:val="center"/>
              <w:rPr>
                <w:rFonts w:cstheme="minorHAnsi"/>
              </w:rPr>
            </w:pPr>
            <w:r>
              <w:rPr>
                <w:rFonts w:cstheme="minorHAnsi"/>
              </w:rPr>
              <w:t>5</w:t>
            </w:r>
          </w:p>
        </w:tc>
        <w:tc>
          <w:tcPr>
            <w:tcW w:w="708" w:type="dxa"/>
            <w:vAlign w:val="center"/>
          </w:tcPr>
          <w:p w14:paraId="692F5C6B" w14:textId="0FE2EBDC" w:rsidR="00235FD0" w:rsidRDefault="00235FD0" w:rsidP="00235FD0">
            <w:pPr>
              <w:jc w:val="center"/>
              <w:rPr>
                <w:rFonts w:cstheme="minorHAnsi"/>
              </w:rPr>
            </w:pPr>
            <w:r>
              <w:rPr>
                <w:rFonts w:cstheme="minorHAnsi"/>
              </w:rPr>
              <w:t>5</w:t>
            </w:r>
          </w:p>
        </w:tc>
        <w:tc>
          <w:tcPr>
            <w:tcW w:w="709" w:type="dxa"/>
            <w:shd w:val="clear" w:color="auto" w:fill="FF0000"/>
            <w:vAlign w:val="center"/>
          </w:tcPr>
          <w:p w14:paraId="58F95680" w14:textId="0F7F0A7A" w:rsidR="00235FD0" w:rsidRDefault="00235FD0" w:rsidP="00235FD0">
            <w:pPr>
              <w:jc w:val="center"/>
              <w:rPr>
                <w:rFonts w:cstheme="minorHAnsi"/>
              </w:rPr>
            </w:pPr>
            <w:r>
              <w:rPr>
                <w:rFonts w:cstheme="minorHAnsi"/>
              </w:rPr>
              <w:t>25</w:t>
            </w:r>
          </w:p>
        </w:tc>
        <w:tc>
          <w:tcPr>
            <w:tcW w:w="4253" w:type="dxa"/>
            <w:vAlign w:val="center"/>
          </w:tcPr>
          <w:p w14:paraId="4C134EF5" w14:textId="77777777" w:rsidR="00AF368B" w:rsidRPr="00414D81" w:rsidRDefault="00AF368B" w:rsidP="00414D81">
            <w:pPr>
              <w:pStyle w:val="ListParagraph"/>
              <w:ind w:left="176"/>
              <w:rPr>
                <w:rFonts w:cstheme="minorHAnsi"/>
                <w:sz w:val="18"/>
                <w:szCs w:val="18"/>
              </w:rPr>
            </w:pPr>
          </w:p>
          <w:p w14:paraId="422C0EC4" w14:textId="34376465" w:rsidR="00AA0F11" w:rsidRPr="00AA0F11" w:rsidRDefault="00AA0F11" w:rsidP="00AA0F11">
            <w:pPr>
              <w:pStyle w:val="ListParagraph"/>
              <w:numPr>
                <w:ilvl w:val="0"/>
                <w:numId w:val="20"/>
              </w:numPr>
              <w:ind w:left="176" w:hanging="176"/>
              <w:rPr>
                <w:rFonts w:cstheme="minorHAnsi"/>
                <w:sz w:val="18"/>
                <w:szCs w:val="18"/>
              </w:rPr>
            </w:pPr>
            <w:r w:rsidRPr="00AA0F11">
              <w:rPr>
                <w:sz w:val="18"/>
                <w:szCs w:val="18"/>
              </w:rPr>
              <w:t>Employees who are suspected to have coronavirus are to quarantine themselves in accordance with the government guidance.</w:t>
            </w:r>
          </w:p>
          <w:p w14:paraId="5BF29A60" w14:textId="77777777" w:rsidR="00AA0F11" w:rsidRPr="00AA0F11" w:rsidRDefault="00AA0F11" w:rsidP="00AA0F11">
            <w:pPr>
              <w:pStyle w:val="ListParagraph"/>
              <w:numPr>
                <w:ilvl w:val="0"/>
                <w:numId w:val="20"/>
              </w:numPr>
              <w:ind w:left="176" w:hanging="176"/>
              <w:rPr>
                <w:rFonts w:cstheme="minorHAnsi"/>
                <w:sz w:val="18"/>
                <w:szCs w:val="18"/>
              </w:rPr>
            </w:pPr>
            <w:r w:rsidRPr="00AA0F11">
              <w:rPr>
                <w:sz w:val="18"/>
                <w:szCs w:val="18"/>
              </w:rPr>
              <w:t xml:space="preserve">Other persons who may have been exposed to coronavirus have been instructed by the government guidance to quarantine themselves. </w:t>
            </w:r>
          </w:p>
          <w:p w14:paraId="1805EDC2" w14:textId="6DA48797" w:rsidR="00AA0F11" w:rsidRPr="00AA0F11" w:rsidRDefault="00AA0F11" w:rsidP="00AA0F11">
            <w:pPr>
              <w:pStyle w:val="ListParagraph"/>
              <w:numPr>
                <w:ilvl w:val="0"/>
                <w:numId w:val="20"/>
              </w:numPr>
              <w:ind w:left="176" w:hanging="176"/>
              <w:rPr>
                <w:rFonts w:cstheme="minorHAnsi"/>
                <w:sz w:val="18"/>
                <w:szCs w:val="18"/>
              </w:rPr>
            </w:pPr>
            <w:r w:rsidRPr="00AA0F11">
              <w:rPr>
                <w:sz w:val="18"/>
                <w:szCs w:val="18"/>
              </w:rPr>
              <w:t xml:space="preserve">Employees who have returned from a country which is not on the government’s </w:t>
            </w:r>
            <w:hyperlink r:id="rId16" w:history="1">
              <w:r w:rsidRPr="00AA0F11">
                <w:rPr>
                  <w:rStyle w:val="Hyperlink"/>
                  <w:sz w:val="18"/>
                  <w:szCs w:val="18"/>
                </w:rPr>
                <w:t>list of travel corridors</w:t>
              </w:r>
            </w:hyperlink>
            <w:r w:rsidRPr="00AA0F11">
              <w:rPr>
                <w:sz w:val="18"/>
                <w:szCs w:val="18"/>
              </w:rPr>
              <w:t xml:space="preserve"> should quarantine themselves, even if they do not show any symptoms.</w:t>
            </w:r>
          </w:p>
          <w:p w14:paraId="1F0767DC" w14:textId="4107F513" w:rsidR="00207F9C" w:rsidRPr="00414D81" w:rsidRDefault="00AA0F11" w:rsidP="00414D81">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Where appropriate, employees will be permitted to work from home when required to self</w:t>
            </w:r>
            <w:r>
              <w:rPr>
                <w:rFonts w:ascii="Calibri" w:eastAsia="Calibri" w:hAnsi="Calibri" w:cs="Calibri"/>
                <w:sz w:val="18"/>
                <w:szCs w:val="18"/>
              </w:rPr>
              <w:t>-</w:t>
            </w:r>
            <w:r w:rsidRPr="009B6615">
              <w:rPr>
                <w:rFonts w:ascii="Calibri" w:eastAsia="Calibri" w:hAnsi="Calibri" w:cs="Calibri"/>
                <w:sz w:val="18"/>
                <w:szCs w:val="18"/>
              </w:rPr>
              <w:t>isolate</w:t>
            </w:r>
          </w:p>
          <w:p w14:paraId="70786056" w14:textId="31AEF954" w:rsidR="00AA0F11" w:rsidRPr="007602B6" w:rsidRDefault="00AA0F11" w:rsidP="00AA0F11">
            <w:pPr>
              <w:pStyle w:val="ListParagraph"/>
              <w:ind w:left="176"/>
              <w:rPr>
                <w:rFonts w:cstheme="minorHAnsi"/>
                <w:sz w:val="18"/>
                <w:szCs w:val="18"/>
              </w:rPr>
            </w:pPr>
          </w:p>
        </w:tc>
        <w:tc>
          <w:tcPr>
            <w:tcW w:w="708" w:type="dxa"/>
            <w:vAlign w:val="center"/>
          </w:tcPr>
          <w:p w14:paraId="5514BC66" w14:textId="77777777" w:rsidR="00235FD0" w:rsidRPr="007602B6" w:rsidRDefault="00235FD0" w:rsidP="00235FD0">
            <w:pPr>
              <w:jc w:val="center"/>
              <w:rPr>
                <w:rFonts w:cstheme="minorHAnsi"/>
                <w:sz w:val="18"/>
                <w:szCs w:val="18"/>
              </w:rPr>
            </w:pPr>
          </w:p>
        </w:tc>
        <w:tc>
          <w:tcPr>
            <w:tcW w:w="709" w:type="dxa"/>
            <w:vAlign w:val="center"/>
          </w:tcPr>
          <w:p w14:paraId="178C8A52" w14:textId="431329C7" w:rsidR="00235FD0" w:rsidRPr="006C64E9" w:rsidRDefault="00235FD0" w:rsidP="00235FD0">
            <w:pPr>
              <w:jc w:val="center"/>
              <w:rPr>
                <w:rFonts w:cstheme="minorHAnsi"/>
                <w:szCs w:val="18"/>
              </w:rPr>
            </w:pPr>
            <w:r w:rsidRPr="006C64E9">
              <w:rPr>
                <w:rFonts w:cstheme="minorHAnsi"/>
                <w:szCs w:val="18"/>
              </w:rPr>
              <w:t>5</w:t>
            </w:r>
          </w:p>
        </w:tc>
        <w:tc>
          <w:tcPr>
            <w:tcW w:w="709" w:type="dxa"/>
            <w:shd w:val="clear" w:color="auto" w:fill="auto"/>
            <w:vAlign w:val="center"/>
          </w:tcPr>
          <w:p w14:paraId="05A32989" w14:textId="77777777" w:rsidR="00235FD0" w:rsidRPr="007602B6" w:rsidRDefault="00235FD0" w:rsidP="00235FD0">
            <w:pPr>
              <w:jc w:val="center"/>
              <w:rPr>
                <w:rFonts w:cstheme="minorHAnsi"/>
                <w:sz w:val="18"/>
                <w:szCs w:val="18"/>
              </w:rPr>
            </w:pPr>
          </w:p>
        </w:tc>
        <w:tc>
          <w:tcPr>
            <w:tcW w:w="3260" w:type="dxa"/>
            <w:vAlign w:val="center"/>
          </w:tcPr>
          <w:p w14:paraId="51369328" w14:textId="77777777" w:rsidR="00235FD0" w:rsidRPr="007602B6" w:rsidRDefault="00235FD0" w:rsidP="00235FD0">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35B83EFF" w14:textId="77777777" w:rsidR="00235FD0" w:rsidRPr="007602B6" w:rsidRDefault="00235FD0" w:rsidP="00235FD0">
            <w:pPr>
              <w:rPr>
                <w:rFonts w:cstheme="minorHAnsi"/>
                <w:sz w:val="18"/>
                <w:szCs w:val="18"/>
              </w:rPr>
            </w:pPr>
          </w:p>
          <w:p w14:paraId="785591D4" w14:textId="77777777" w:rsidR="00235FD0" w:rsidRPr="007602B6" w:rsidRDefault="002557C1" w:rsidP="00235FD0">
            <w:pPr>
              <w:rPr>
                <w:rFonts w:cstheme="minorHAnsi"/>
                <w:sz w:val="18"/>
                <w:szCs w:val="18"/>
              </w:rPr>
            </w:pPr>
            <w:hyperlink r:id="rId17" w:history="1">
              <w:r w:rsidR="00235FD0" w:rsidRPr="007602B6">
                <w:rPr>
                  <w:rStyle w:val="Hyperlink"/>
                  <w:rFonts w:cstheme="minorHAnsi"/>
                  <w:sz w:val="18"/>
                  <w:szCs w:val="18"/>
                </w:rPr>
                <w:t>https://www.gov.uk/government/publications/guidance-to-employers-and-businesses-about-covid-19</w:t>
              </w:r>
            </w:hyperlink>
          </w:p>
          <w:p w14:paraId="05C86004" w14:textId="77777777" w:rsidR="00235FD0" w:rsidRPr="007602B6" w:rsidRDefault="00235FD0" w:rsidP="00235FD0">
            <w:pPr>
              <w:rPr>
                <w:rFonts w:cstheme="minorHAnsi"/>
                <w:sz w:val="18"/>
                <w:szCs w:val="18"/>
              </w:rPr>
            </w:pPr>
          </w:p>
          <w:p w14:paraId="5F7D13A8" w14:textId="73181F70" w:rsidR="00235FD0" w:rsidRPr="007602B6" w:rsidRDefault="00235FD0" w:rsidP="00235FD0">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178C14E6" w14:textId="77777777" w:rsidTr="00AA0F11">
        <w:trPr>
          <w:trHeight w:val="698"/>
        </w:trPr>
        <w:tc>
          <w:tcPr>
            <w:tcW w:w="1413" w:type="dxa"/>
            <w:vAlign w:val="center"/>
          </w:tcPr>
          <w:p w14:paraId="63F6D5A1" w14:textId="238B8F40" w:rsidR="00207F9C" w:rsidRDefault="00207F9C" w:rsidP="00207F9C">
            <w:pPr>
              <w:rPr>
                <w:rFonts w:cstheme="minorHAnsi"/>
                <w:sz w:val="18"/>
                <w:szCs w:val="18"/>
              </w:rPr>
            </w:pPr>
            <w:r>
              <w:rPr>
                <w:rFonts w:cstheme="minorHAnsi"/>
                <w:sz w:val="18"/>
                <w:szCs w:val="18"/>
              </w:rPr>
              <w:t>People who need to self-isolate</w:t>
            </w:r>
          </w:p>
        </w:tc>
        <w:tc>
          <w:tcPr>
            <w:tcW w:w="1134" w:type="dxa"/>
            <w:vAlign w:val="center"/>
          </w:tcPr>
          <w:p w14:paraId="0F6E6452" w14:textId="3C035F5E" w:rsidR="00207F9C" w:rsidRPr="00B05CCD" w:rsidRDefault="00207F9C" w:rsidP="00207F9C">
            <w:pPr>
              <w:rPr>
                <w:rFonts w:cstheme="minorHAnsi"/>
                <w:sz w:val="18"/>
                <w:szCs w:val="18"/>
              </w:rPr>
            </w:pPr>
            <w:r w:rsidRPr="00B05CCD">
              <w:rPr>
                <w:rFonts w:cstheme="minorHAnsi"/>
                <w:sz w:val="18"/>
                <w:szCs w:val="18"/>
              </w:rPr>
              <w:t>Contracting COVID-19</w:t>
            </w:r>
          </w:p>
        </w:tc>
        <w:tc>
          <w:tcPr>
            <w:tcW w:w="1134" w:type="dxa"/>
            <w:vAlign w:val="center"/>
          </w:tcPr>
          <w:p w14:paraId="190B67AC" w14:textId="686E802C"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p>
        </w:tc>
        <w:tc>
          <w:tcPr>
            <w:tcW w:w="709" w:type="dxa"/>
            <w:vAlign w:val="center"/>
          </w:tcPr>
          <w:p w14:paraId="6594E8B4" w14:textId="72380ED1" w:rsidR="00207F9C" w:rsidRDefault="00207F9C" w:rsidP="00207F9C">
            <w:pPr>
              <w:jc w:val="center"/>
              <w:rPr>
                <w:rFonts w:cstheme="minorHAnsi"/>
              </w:rPr>
            </w:pPr>
            <w:r>
              <w:rPr>
                <w:rFonts w:cstheme="minorHAnsi"/>
              </w:rPr>
              <w:t>5</w:t>
            </w:r>
          </w:p>
        </w:tc>
        <w:tc>
          <w:tcPr>
            <w:tcW w:w="708" w:type="dxa"/>
            <w:vAlign w:val="center"/>
          </w:tcPr>
          <w:p w14:paraId="1CB03C93" w14:textId="6B9D6B46" w:rsidR="00207F9C" w:rsidRDefault="00207F9C" w:rsidP="00207F9C">
            <w:pPr>
              <w:jc w:val="center"/>
              <w:rPr>
                <w:rFonts w:cstheme="minorHAnsi"/>
              </w:rPr>
            </w:pPr>
            <w:r>
              <w:rPr>
                <w:rFonts w:cstheme="minorHAnsi"/>
              </w:rPr>
              <w:t>5</w:t>
            </w:r>
          </w:p>
        </w:tc>
        <w:tc>
          <w:tcPr>
            <w:tcW w:w="709" w:type="dxa"/>
            <w:shd w:val="clear" w:color="auto" w:fill="FF0000"/>
            <w:vAlign w:val="center"/>
          </w:tcPr>
          <w:p w14:paraId="30109E8F" w14:textId="24AEF1F2" w:rsidR="00207F9C" w:rsidRDefault="00207F9C" w:rsidP="00207F9C">
            <w:pPr>
              <w:jc w:val="center"/>
              <w:rPr>
                <w:rFonts w:cstheme="minorHAnsi"/>
              </w:rPr>
            </w:pPr>
            <w:r>
              <w:rPr>
                <w:rFonts w:cstheme="minorHAnsi"/>
              </w:rPr>
              <w:t>25</w:t>
            </w:r>
          </w:p>
        </w:tc>
        <w:tc>
          <w:tcPr>
            <w:tcW w:w="4253" w:type="dxa"/>
            <w:vAlign w:val="center"/>
          </w:tcPr>
          <w:p w14:paraId="1B095FA6" w14:textId="77777777" w:rsidR="009648EE" w:rsidRDefault="009648EE" w:rsidP="00414D81">
            <w:pPr>
              <w:pStyle w:val="NormalWeb"/>
              <w:shd w:val="clear" w:color="auto" w:fill="FFFFFF"/>
              <w:spacing w:before="0" w:beforeAutospacing="0" w:after="0" w:afterAutospacing="0"/>
              <w:ind w:left="360"/>
              <w:rPr>
                <w:rFonts w:asciiTheme="minorHAnsi" w:hAnsiTheme="minorHAnsi" w:cstheme="minorHAnsi"/>
                <w:color w:val="0B0C0C"/>
                <w:sz w:val="18"/>
                <w:szCs w:val="18"/>
              </w:rPr>
            </w:pPr>
          </w:p>
          <w:p w14:paraId="39E14044" w14:textId="21B94B83" w:rsidR="00207F9C" w:rsidRDefault="00207F9C" w:rsidP="00207F9C">
            <w:pPr>
              <w:pStyle w:val="NormalWeb"/>
              <w:numPr>
                <w:ilvl w:val="0"/>
                <w:numId w:val="25"/>
              </w:numPr>
              <w:shd w:val="clear" w:color="auto" w:fill="FFFFFF"/>
              <w:spacing w:before="0" w:beforeAutospacing="0" w:after="0" w:afterAutospacing="0"/>
              <w:rPr>
                <w:rFonts w:asciiTheme="minorHAnsi" w:hAnsiTheme="minorHAnsi" w:cstheme="minorHAnsi"/>
                <w:color w:val="0B0C0C"/>
                <w:sz w:val="18"/>
                <w:szCs w:val="18"/>
              </w:rPr>
            </w:pPr>
            <w:r w:rsidRPr="00414D81">
              <w:rPr>
                <w:rFonts w:asciiTheme="minorHAnsi" w:hAnsiTheme="minorHAnsi" w:cstheme="minorHAnsi"/>
                <w:color w:val="0B0C0C"/>
                <w:sz w:val="18"/>
                <w:szCs w:val="18"/>
              </w:rPr>
              <w:t>If a guest is displaying</w:t>
            </w:r>
            <w:r w:rsidR="00EC0405">
              <w:rPr>
                <w:rFonts w:asciiTheme="minorHAnsi" w:hAnsiTheme="minorHAnsi" w:cstheme="minorHAnsi"/>
                <w:color w:val="0B0C0C"/>
                <w:sz w:val="18"/>
                <w:szCs w:val="18"/>
              </w:rPr>
              <w:t xml:space="preserve"> </w:t>
            </w:r>
            <w:hyperlink r:id="rId18" w:history="1">
              <w:r w:rsidR="00EC0405" w:rsidRPr="00EC0405">
                <w:rPr>
                  <w:rStyle w:val="Hyperlink"/>
                  <w:rFonts w:asciiTheme="minorHAnsi" w:hAnsiTheme="minorHAnsi" w:cstheme="minorHAnsi"/>
                  <w:sz w:val="18"/>
                  <w:szCs w:val="18"/>
                </w:rPr>
                <w:t>signs of coronavirus</w:t>
              </w:r>
            </w:hyperlink>
            <w:r w:rsidRPr="00414D81">
              <w:rPr>
                <w:rFonts w:asciiTheme="minorHAnsi" w:hAnsiTheme="minorHAnsi" w:cstheme="minorHAnsi"/>
                <w:color w:val="0B0C0C"/>
                <w:sz w:val="18"/>
                <w:szCs w:val="18"/>
              </w:rPr>
              <w:t> while staying in overnight accommodation, they</w:t>
            </w:r>
            <w:r>
              <w:rPr>
                <w:rFonts w:asciiTheme="minorHAnsi" w:hAnsiTheme="minorHAnsi" w:cstheme="minorHAnsi"/>
                <w:color w:val="0B0C0C"/>
                <w:sz w:val="18"/>
                <w:szCs w:val="18"/>
              </w:rPr>
              <w:t xml:space="preserve"> will need to</w:t>
            </w:r>
            <w:r w:rsidRPr="00414D81">
              <w:rPr>
                <w:rFonts w:asciiTheme="minorHAnsi" w:hAnsiTheme="minorHAnsi" w:cstheme="minorHAnsi"/>
                <w:color w:val="0B0C0C"/>
                <w:sz w:val="18"/>
                <w:szCs w:val="18"/>
              </w:rPr>
              <w:t xml:space="preserve"> inform </w:t>
            </w:r>
            <w:r>
              <w:rPr>
                <w:rFonts w:asciiTheme="minorHAnsi" w:hAnsiTheme="minorHAnsi" w:cstheme="minorHAnsi"/>
                <w:color w:val="0B0C0C"/>
                <w:sz w:val="18"/>
                <w:szCs w:val="18"/>
              </w:rPr>
              <w:t>us</w:t>
            </w:r>
            <w:r w:rsidR="007540B4">
              <w:rPr>
                <w:rFonts w:asciiTheme="minorHAnsi" w:hAnsiTheme="minorHAnsi" w:cstheme="minorHAnsi"/>
                <w:color w:val="0B0C0C"/>
                <w:sz w:val="18"/>
                <w:szCs w:val="18"/>
              </w:rPr>
              <w:t>,</w:t>
            </w:r>
            <w:r w:rsidRPr="00414D81">
              <w:rPr>
                <w:rFonts w:asciiTheme="minorHAnsi" w:hAnsiTheme="minorHAnsi" w:cstheme="minorHAnsi"/>
                <w:color w:val="0B0C0C"/>
                <w:sz w:val="18"/>
                <w:szCs w:val="18"/>
              </w:rPr>
              <w:t xml:space="preserve"> immediately self-isolate where they are to minimise any risk of transmission, and request a test. If they are confirmed to have coronavirus (COVID-19), they</w:t>
            </w:r>
            <w:r>
              <w:rPr>
                <w:rFonts w:asciiTheme="minorHAnsi" w:hAnsiTheme="minorHAnsi" w:cstheme="minorHAnsi"/>
                <w:color w:val="0B0C0C"/>
                <w:sz w:val="18"/>
                <w:szCs w:val="18"/>
              </w:rPr>
              <w:t xml:space="preserve"> will need</w:t>
            </w:r>
            <w:r w:rsidRPr="00414D81">
              <w:rPr>
                <w:rFonts w:asciiTheme="minorHAnsi" w:hAnsiTheme="minorHAnsi" w:cstheme="minorHAnsi"/>
                <w:color w:val="0B0C0C"/>
                <w:sz w:val="18"/>
                <w:szCs w:val="18"/>
              </w:rPr>
              <w:t xml:space="preserve"> return home if they reasonably can. </w:t>
            </w:r>
          </w:p>
          <w:p w14:paraId="13DA73BA" w14:textId="51A718E1" w:rsidR="00207F9C" w:rsidRDefault="00207F9C">
            <w:pPr>
              <w:pStyle w:val="NormalWeb"/>
              <w:numPr>
                <w:ilvl w:val="0"/>
                <w:numId w:val="25"/>
              </w:numPr>
              <w:shd w:val="clear" w:color="auto" w:fill="FFFFFF"/>
              <w:spacing w:before="0" w:beforeAutospacing="0" w:after="0" w:afterAutospacing="0"/>
              <w:rPr>
                <w:rFonts w:asciiTheme="minorHAnsi" w:hAnsiTheme="minorHAnsi" w:cstheme="minorHAnsi"/>
                <w:color w:val="0B0C0C"/>
                <w:sz w:val="18"/>
                <w:szCs w:val="18"/>
              </w:rPr>
            </w:pPr>
            <w:r w:rsidRPr="00414D81">
              <w:rPr>
                <w:rFonts w:asciiTheme="minorHAnsi" w:hAnsiTheme="minorHAnsi" w:cstheme="minorHAnsi"/>
                <w:color w:val="0B0C0C"/>
                <w:sz w:val="18"/>
                <w:szCs w:val="18"/>
              </w:rPr>
              <w:t>If a guest cannot reasonably return home (for example</w:t>
            </w:r>
            <w:r w:rsidR="007540B4">
              <w:rPr>
                <w:rFonts w:asciiTheme="minorHAnsi" w:hAnsiTheme="minorHAnsi" w:cstheme="minorHAnsi"/>
                <w:color w:val="0B0C0C"/>
                <w:sz w:val="18"/>
                <w:szCs w:val="18"/>
              </w:rPr>
              <w:t>,</w:t>
            </w:r>
            <w:r w:rsidRPr="00414D81">
              <w:rPr>
                <w:rFonts w:asciiTheme="minorHAnsi" w:hAnsiTheme="minorHAnsi" w:cstheme="minorHAnsi"/>
                <w:color w:val="0B0C0C"/>
                <w:sz w:val="18"/>
                <w:szCs w:val="18"/>
              </w:rPr>
              <w:t xml:space="preserve"> because they are not well enough to travel or do not have the means to arrange transport), their circumstances should be </w:t>
            </w:r>
            <w:r w:rsidRPr="00414D81">
              <w:rPr>
                <w:rFonts w:asciiTheme="minorHAnsi" w:hAnsiTheme="minorHAnsi" w:cstheme="minorHAnsi"/>
                <w:color w:val="0B0C0C"/>
                <w:sz w:val="18"/>
                <w:szCs w:val="18"/>
              </w:rPr>
              <w:lastRenderedPageBreak/>
              <w:t>discussed with an appropriate health care professional and, if necessary, the local authority.</w:t>
            </w:r>
          </w:p>
          <w:p w14:paraId="127244B6" w14:textId="7D859B35" w:rsidR="009648EE" w:rsidRDefault="009648EE">
            <w:pPr>
              <w:pStyle w:val="NormalWeb"/>
              <w:numPr>
                <w:ilvl w:val="0"/>
                <w:numId w:val="25"/>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 xml:space="preserve">We will discuss the next steps with the guest as soon as possible. If the guest is unable to return home and we </w:t>
            </w:r>
            <w:proofErr w:type="gramStart"/>
            <w:r>
              <w:rPr>
                <w:rFonts w:asciiTheme="minorHAnsi" w:hAnsiTheme="minorHAnsi" w:cstheme="minorHAnsi"/>
                <w:color w:val="0B0C0C"/>
                <w:sz w:val="18"/>
                <w:szCs w:val="18"/>
              </w:rPr>
              <w:t>are able to</w:t>
            </w:r>
            <w:proofErr w:type="gramEnd"/>
            <w:r>
              <w:rPr>
                <w:rFonts w:asciiTheme="minorHAnsi" w:hAnsiTheme="minorHAnsi" w:cstheme="minorHAnsi"/>
                <w:color w:val="0B0C0C"/>
                <w:sz w:val="18"/>
                <w:szCs w:val="18"/>
              </w:rPr>
              <w:t xml:space="preserve"> extend the guest’s stay, we will discuss meal and laundry provision.</w:t>
            </w:r>
          </w:p>
          <w:p w14:paraId="4A485B9E" w14:textId="3574FBE1" w:rsidR="00207F9C" w:rsidRPr="00414D81" w:rsidRDefault="009648EE" w:rsidP="00414D81">
            <w:pPr>
              <w:pStyle w:val="NormalWeb"/>
              <w:numPr>
                <w:ilvl w:val="0"/>
                <w:numId w:val="25"/>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We will follow the government guidance on cleaning after a known or suspected case of COVID-19.</w:t>
            </w:r>
          </w:p>
          <w:p w14:paraId="089F8E8C" w14:textId="77777777" w:rsidR="00207F9C" w:rsidRPr="00207F9C" w:rsidRDefault="00207F9C" w:rsidP="00414D81">
            <w:pPr>
              <w:pStyle w:val="ListParagraph"/>
              <w:ind w:left="176"/>
              <w:rPr>
                <w:rFonts w:cstheme="minorHAnsi"/>
                <w:sz w:val="18"/>
                <w:szCs w:val="18"/>
              </w:rPr>
            </w:pPr>
          </w:p>
        </w:tc>
        <w:tc>
          <w:tcPr>
            <w:tcW w:w="708" w:type="dxa"/>
            <w:vAlign w:val="center"/>
          </w:tcPr>
          <w:p w14:paraId="6C2C45FB" w14:textId="77777777" w:rsidR="00207F9C" w:rsidRPr="007602B6" w:rsidRDefault="00207F9C" w:rsidP="00207F9C">
            <w:pPr>
              <w:jc w:val="center"/>
              <w:rPr>
                <w:rFonts w:cstheme="minorHAnsi"/>
                <w:sz w:val="18"/>
                <w:szCs w:val="18"/>
              </w:rPr>
            </w:pPr>
          </w:p>
        </w:tc>
        <w:tc>
          <w:tcPr>
            <w:tcW w:w="709" w:type="dxa"/>
            <w:vAlign w:val="center"/>
          </w:tcPr>
          <w:p w14:paraId="7985A611" w14:textId="7CB556BC" w:rsidR="00207F9C" w:rsidRPr="006C64E9" w:rsidRDefault="00207F9C" w:rsidP="00207F9C">
            <w:pPr>
              <w:jc w:val="center"/>
              <w:rPr>
                <w:rFonts w:cstheme="minorHAnsi"/>
                <w:szCs w:val="18"/>
              </w:rPr>
            </w:pPr>
            <w:r>
              <w:rPr>
                <w:rFonts w:cstheme="minorHAnsi"/>
                <w:szCs w:val="18"/>
              </w:rPr>
              <w:t>5</w:t>
            </w:r>
          </w:p>
        </w:tc>
        <w:tc>
          <w:tcPr>
            <w:tcW w:w="709" w:type="dxa"/>
            <w:shd w:val="clear" w:color="auto" w:fill="auto"/>
            <w:vAlign w:val="center"/>
          </w:tcPr>
          <w:p w14:paraId="1740CBFF" w14:textId="77777777" w:rsidR="00207F9C" w:rsidRPr="007602B6" w:rsidRDefault="00207F9C" w:rsidP="00207F9C">
            <w:pPr>
              <w:jc w:val="center"/>
              <w:rPr>
                <w:rFonts w:cstheme="minorHAnsi"/>
                <w:sz w:val="18"/>
                <w:szCs w:val="18"/>
              </w:rPr>
            </w:pPr>
          </w:p>
        </w:tc>
        <w:tc>
          <w:tcPr>
            <w:tcW w:w="3260" w:type="dxa"/>
            <w:vAlign w:val="center"/>
          </w:tcPr>
          <w:p w14:paraId="2BDEA5D1" w14:textId="77777777" w:rsidR="00207F9C" w:rsidRPr="007602B6" w:rsidRDefault="00207F9C" w:rsidP="00207F9C">
            <w:pPr>
              <w:rPr>
                <w:rFonts w:cstheme="minorHAnsi"/>
                <w:sz w:val="18"/>
                <w:szCs w:val="18"/>
              </w:rPr>
            </w:pPr>
          </w:p>
        </w:tc>
      </w:tr>
      <w:tr w:rsidR="00207F9C" w:rsidRPr="007602B6" w14:paraId="191642CD" w14:textId="77777777" w:rsidTr="00AA0F11">
        <w:trPr>
          <w:trHeight w:val="698"/>
        </w:trPr>
        <w:tc>
          <w:tcPr>
            <w:tcW w:w="1413" w:type="dxa"/>
            <w:vAlign w:val="center"/>
          </w:tcPr>
          <w:p w14:paraId="021B7782" w14:textId="203FF5A4" w:rsidR="00207F9C" w:rsidRPr="00CB5F0E" w:rsidRDefault="00207F9C" w:rsidP="00207F9C">
            <w:pPr>
              <w:rPr>
                <w:rFonts w:cstheme="minorHAnsi"/>
              </w:rPr>
            </w:pPr>
            <w:r w:rsidRPr="00C054E5">
              <w:rPr>
                <w:rFonts w:cstheme="minorHAnsi"/>
                <w:sz w:val="18"/>
                <w:szCs w:val="18"/>
              </w:rPr>
              <w:t>Coming to and leaving work</w:t>
            </w:r>
          </w:p>
        </w:tc>
        <w:tc>
          <w:tcPr>
            <w:tcW w:w="1134" w:type="dxa"/>
            <w:vAlign w:val="center"/>
          </w:tcPr>
          <w:p w14:paraId="72C45638" w14:textId="71C647A6" w:rsidR="00207F9C" w:rsidRPr="00B453F1" w:rsidRDefault="00207F9C" w:rsidP="00207F9C">
            <w:pPr>
              <w:rPr>
                <w:rFonts w:cstheme="minorHAnsi"/>
                <w:sz w:val="18"/>
                <w:szCs w:val="18"/>
              </w:rPr>
            </w:pPr>
            <w:r w:rsidRPr="00B05CCD">
              <w:rPr>
                <w:rFonts w:cstheme="minorHAnsi"/>
                <w:sz w:val="18"/>
                <w:szCs w:val="18"/>
              </w:rPr>
              <w:t>Contracting COVID-19</w:t>
            </w:r>
          </w:p>
        </w:tc>
        <w:tc>
          <w:tcPr>
            <w:tcW w:w="1134" w:type="dxa"/>
            <w:vAlign w:val="center"/>
          </w:tcPr>
          <w:p w14:paraId="4FAE4B8F" w14:textId="77777777" w:rsidR="00207F9C" w:rsidRDefault="00207F9C" w:rsidP="00207F9C">
            <w:pPr>
              <w:rPr>
                <w:sz w:val="18"/>
                <w:szCs w:val="18"/>
              </w:rPr>
            </w:pPr>
          </w:p>
          <w:p w14:paraId="37DE52B5" w14:textId="650D70D3" w:rsidR="00207F9C" w:rsidRPr="00B453F1" w:rsidRDefault="00207F9C" w:rsidP="00207F9C">
            <w:pPr>
              <w:rPr>
                <w:sz w:val="18"/>
                <w:szCs w:val="18"/>
              </w:rPr>
            </w:pPr>
            <w:r w:rsidRPr="00B453F1">
              <w:rPr>
                <w:sz w:val="18"/>
                <w:szCs w:val="18"/>
              </w:rPr>
              <w:t>Employees</w:t>
            </w:r>
          </w:p>
          <w:p w14:paraId="6A4DFA18" w14:textId="32A28B79" w:rsidR="00207F9C" w:rsidRPr="00B453F1" w:rsidRDefault="00207F9C" w:rsidP="00207F9C">
            <w:pPr>
              <w:rPr>
                <w:sz w:val="18"/>
                <w:szCs w:val="18"/>
              </w:rPr>
            </w:pPr>
          </w:p>
          <w:p w14:paraId="712C91B0" w14:textId="7FC4F941" w:rsidR="00207F9C" w:rsidRPr="00B453F1" w:rsidRDefault="00207F9C" w:rsidP="00207F9C">
            <w:pPr>
              <w:rPr>
                <w:rFonts w:cstheme="minorHAnsi"/>
                <w:sz w:val="18"/>
                <w:szCs w:val="18"/>
              </w:rPr>
            </w:pPr>
          </w:p>
        </w:tc>
        <w:tc>
          <w:tcPr>
            <w:tcW w:w="709" w:type="dxa"/>
            <w:vAlign w:val="center"/>
          </w:tcPr>
          <w:p w14:paraId="55DDFAB5" w14:textId="3BCC709E" w:rsidR="00207F9C" w:rsidRPr="00CB5F0E" w:rsidRDefault="00207F9C" w:rsidP="00207F9C">
            <w:pPr>
              <w:jc w:val="center"/>
              <w:rPr>
                <w:rFonts w:cstheme="minorHAnsi"/>
              </w:rPr>
            </w:pPr>
            <w:r>
              <w:rPr>
                <w:rFonts w:cstheme="minorHAnsi"/>
              </w:rPr>
              <w:t>5</w:t>
            </w:r>
          </w:p>
        </w:tc>
        <w:tc>
          <w:tcPr>
            <w:tcW w:w="708" w:type="dxa"/>
            <w:vAlign w:val="center"/>
          </w:tcPr>
          <w:p w14:paraId="3FE7CFA4" w14:textId="2D094374" w:rsidR="00207F9C" w:rsidRPr="00CB5F0E" w:rsidRDefault="00207F9C" w:rsidP="00207F9C">
            <w:pPr>
              <w:jc w:val="center"/>
              <w:rPr>
                <w:rFonts w:cstheme="minorHAnsi"/>
              </w:rPr>
            </w:pPr>
            <w:r>
              <w:rPr>
                <w:rFonts w:cstheme="minorHAnsi"/>
              </w:rPr>
              <w:t>5</w:t>
            </w:r>
          </w:p>
        </w:tc>
        <w:tc>
          <w:tcPr>
            <w:tcW w:w="709" w:type="dxa"/>
            <w:shd w:val="clear" w:color="auto" w:fill="FF0000"/>
            <w:vAlign w:val="center"/>
          </w:tcPr>
          <w:p w14:paraId="3B1590E8" w14:textId="576D7BC0" w:rsidR="00207F9C" w:rsidRPr="00CB5F0E" w:rsidRDefault="00207F9C" w:rsidP="00207F9C">
            <w:pPr>
              <w:jc w:val="center"/>
              <w:rPr>
                <w:rFonts w:cstheme="minorHAnsi"/>
              </w:rPr>
            </w:pPr>
            <w:r>
              <w:rPr>
                <w:rFonts w:cstheme="minorHAnsi"/>
              </w:rPr>
              <w:t>25</w:t>
            </w:r>
          </w:p>
        </w:tc>
        <w:tc>
          <w:tcPr>
            <w:tcW w:w="4253" w:type="dxa"/>
            <w:vAlign w:val="center"/>
          </w:tcPr>
          <w:p w14:paraId="62715AA2" w14:textId="77777777" w:rsidR="009648EE" w:rsidRDefault="009648EE" w:rsidP="00414D81">
            <w:pPr>
              <w:pStyle w:val="ListParagraph"/>
              <w:ind w:left="176"/>
              <w:rPr>
                <w:rFonts w:ascii="Calibri" w:eastAsia="Calibri" w:hAnsi="Calibri" w:cs="Calibri"/>
                <w:sz w:val="18"/>
                <w:szCs w:val="18"/>
              </w:rPr>
            </w:pPr>
          </w:p>
          <w:p w14:paraId="278B862C" w14:textId="0B9807D6"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Arrival and departure times at work will be staggered to reduce crowding into and out of the venue, taking account of the impact on those with protected characteristics.</w:t>
            </w:r>
          </w:p>
          <w:p w14:paraId="117733A9" w14:textId="447DAAC6"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Additional parking or facilities such as bike</w:t>
            </w:r>
            <w:r>
              <w:rPr>
                <w:rFonts w:ascii="Calibri" w:eastAsia="Calibri" w:hAnsi="Calibri" w:cs="Calibri"/>
                <w:sz w:val="18"/>
                <w:szCs w:val="18"/>
              </w:rPr>
              <w:t xml:space="preserve"> </w:t>
            </w:r>
            <w:r w:rsidRPr="009B6615">
              <w:rPr>
                <w:rFonts w:ascii="Calibri" w:eastAsia="Calibri" w:hAnsi="Calibri" w:cs="Calibri"/>
                <w:sz w:val="18"/>
                <w:szCs w:val="18"/>
              </w:rPr>
              <w:t xml:space="preserve">racks to help people walk, run, or cycle to work </w:t>
            </w:r>
            <w:r>
              <w:rPr>
                <w:rFonts w:ascii="Calibri" w:eastAsia="Calibri" w:hAnsi="Calibri" w:cs="Calibri"/>
                <w:sz w:val="18"/>
                <w:szCs w:val="18"/>
              </w:rPr>
              <w:t xml:space="preserve">will be provided </w:t>
            </w:r>
            <w:r w:rsidRPr="009B6615">
              <w:rPr>
                <w:rFonts w:ascii="Calibri" w:eastAsia="Calibri" w:hAnsi="Calibri" w:cs="Calibri"/>
                <w:sz w:val="18"/>
                <w:szCs w:val="18"/>
              </w:rPr>
              <w:t>where possible</w:t>
            </w:r>
            <w:r>
              <w:rPr>
                <w:rFonts w:ascii="Calibri" w:eastAsia="Calibri" w:hAnsi="Calibri" w:cs="Calibri"/>
                <w:sz w:val="18"/>
                <w:szCs w:val="18"/>
              </w:rPr>
              <w:t>.</w:t>
            </w:r>
          </w:p>
          <w:p w14:paraId="6389B615" w14:textId="0638A834"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Employees should avoid using public transport, and aim to walk, cycle, or drive instead. If using public transport is necessary, wearing a face covering is mandatory.</w:t>
            </w:r>
          </w:p>
          <w:p w14:paraId="02F4E1BE"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Where possible, there will be an identified entry and exit point from the venue.</w:t>
            </w:r>
          </w:p>
          <w:p w14:paraId="119E661F"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Markings should be used to inform staff coming into or leaving the building.</w:t>
            </w:r>
          </w:p>
          <w:p w14:paraId="1589C94C" w14:textId="3A16A93B"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Handwash</w:t>
            </w:r>
            <w:r>
              <w:rPr>
                <w:rFonts w:ascii="Calibri" w:eastAsia="Calibri" w:hAnsi="Calibri" w:cs="Calibri"/>
                <w:sz w:val="18"/>
                <w:szCs w:val="18"/>
              </w:rPr>
              <w:t>ing</w:t>
            </w:r>
            <w:r w:rsidRPr="009B6615">
              <w:rPr>
                <w:rFonts w:ascii="Calibri" w:eastAsia="Calibri" w:hAnsi="Calibri" w:cs="Calibri"/>
                <w:sz w:val="18"/>
                <w:szCs w:val="18"/>
              </w:rPr>
              <w:t xml:space="preserve"> facilities or sanitiser will be provided at entry and exit points.</w:t>
            </w:r>
          </w:p>
          <w:p w14:paraId="6AE6AB19"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Storage will be provided for staff belongings and clothing.</w:t>
            </w:r>
          </w:p>
          <w:p w14:paraId="25EDC477"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Staff will be requested to change into work uniforms on site using appropriate facilities/changing areas, where social distancing and hygiene guidelines can be met.</w:t>
            </w:r>
          </w:p>
          <w:p w14:paraId="18DC80F3" w14:textId="77777777" w:rsidR="00207F9C" w:rsidRPr="00961B6D" w:rsidRDefault="00207F9C" w:rsidP="00207F9C">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Uniforms will be washed on site or staff will be requested to wash uniforms regularly at home.</w:t>
            </w:r>
          </w:p>
          <w:p w14:paraId="4564F550" w14:textId="12671D52" w:rsidR="00207F9C" w:rsidRPr="00961B6D" w:rsidRDefault="00207F9C" w:rsidP="00207F9C">
            <w:pPr>
              <w:rPr>
                <w:rFonts w:cstheme="minorHAnsi"/>
                <w:sz w:val="18"/>
                <w:szCs w:val="18"/>
              </w:rPr>
            </w:pPr>
          </w:p>
        </w:tc>
        <w:tc>
          <w:tcPr>
            <w:tcW w:w="708" w:type="dxa"/>
            <w:vAlign w:val="center"/>
          </w:tcPr>
          <w:p w14:paraId="4D23E085" w14:textId="5DCE1245" w:rsidR="00207F9C" w:rsidRPr="007602B6" w:rsidRDefault="00207F9C" w:rsidP="00207F9C">
            <w:pPr>
              <w:jc w:val="center"/>
              <w:rPr>
                <w:rFonts w:cstheme="minorHAnsi"/>
                <w:sz w:val="18"/>
                <w:szCs w:val="18"/>
              </w:rPr>
            </w:pPr>
          </w:p>
        </w:tc>
        <w:tc>
          <w:tcPr>
            <w:tcW w:w="709" w:type="dxa"/>
            <w:vAlign w:val="center"/>
          </w:tcPr>
          <w:p w14:paraId="74691BB7" w14:textId="2D62979E"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7F592DAB" w14:textId="77777777" w:rsidR="00207F9C" w:rsidRPr="007602B6" w:rsidRDefault="00207F9C" w:rsidP="00207F9C">
            <w:pPr>
              <w:jc w:val="center"/>
              <w:rPr>
                <w:rFonts w:cstheme="minorHAnsi"/>
                <w:sz w:val="18"/>
                <w:szCs w:val="18"/>
              </w:rPr>
            </w:pPr>
          </w:p>
        </w:tc>
        <w:tc>
          <w:tcPr>
            <w:tcW w:w="3260" w:type="dxa"/>
            <w:vAlign w:val="center"/>
          </w:tcPr>
          <w:p w14:paraId="2EB0D26B"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50852ECF" w14:textId="77777777" w:rsidR="00207F9C" w:rsidRPr="007602B6" w:rsidRDefault="00207F9C" w:rsidP="00207F9C">
            <w:pPr>
              <w:rPr>
                <w:rFonts w:cstheme="minorHAnsi"/>
                <w:sz w:val="18"/>
                <w:szCs w:val="18"/>
              </w:rPr>
            </w:pPr>
          </w:p>
          <w:p w14:paraId="59E49AB6" w14:textId="29662638" w:rsidR="00207F9C" w:rsidRPr="007602B6" w:rsidRDefault="002557C1" w:rsidP="00207F9C">
            <w:pPr>
              <w:rPr>
                <w:rStyle w:val="Hyperlink"/>
                <w:rFonts w:cstheme="minorHAnsi"/>
                <w:sz w:val="18"/>
                <w:szCs w:val="18"/>
              </w:rPr>
            </w:pPr>
            <w:hyperlink r:id="rId19" w:history="1">
              <w:r w:rsidR="00207F9C" w:rsidRPr="007602B6">
                <w:rPr>
                  <w:rStyle w:val="Hyperlink"/>
                  <w:rFonts w:cstheme="minorHAnsi"/>
                  <w:sz w:val="18"/>
                  <w:szCs w:val="18"/>
                </w:rPr>
                <w:t>https://www.gov.uk/guidance/coronavirus-covid-19-safer-travel-guidance-for-passengers</w:t>
              </w:r>
            </w:hyperlink>
          </w:p>
          <w:p w14:paraId="4ED4EE36" w14:textId="77777777" w:rsidR="00207F9C" w:rsidRPr="007602B6" w:rsidRDefault="00207F9C" w:rsidP="00207F9C">
            <w:pPr>
              <w:rPr>
                <w:rStyle w:val="Hyperlink"/>
                <w:rFonts w:cstheme="minorHAnsi"/>
                <w:sz w:val="18"/>
                <w:szCs w:val="18"/>
              </w:rPr>
            </w:pPr>
          </w:p>
          <w:p w14:paraId="1B39F26F" w14:textId="321010D5"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790B2EA4" w14:textId="77777777" w:rsidTr="00AA0F11">
        <w:trPr>
          <w:trHeight w:val="698"/>
        </w:trPr>
        <w:tc>
          <w:tcPr>
            <w:tcW w:w="1413" w:type="dxa"/>
            <w:vAlign w:val="center"/>
          </w:tcPr>
          <w:p w14:paraId="49F37E8D" w14:textId="3B23248D" w:rsidR="00207F9C" w:rsidRPr="00611F79" w:rsidRDefault="00207F9C" w:rsidP="00207F9C">
            <w:pPr>
              <w:rPr>
                <w:sz w:val="18"/>
                <w:szCs w:val="18"/>
              </w:rPr>
            </w:pPr>
            <w:r>
              <w:rPr>
                <w:sz w:val="18"/>
                <w:szCs w:val="18"/>
              </w:rPr>
              <w:t>Staff movement around venues</w:t>
            </w:r>
          </w:p>
        </w:tc>
        <w:tc>
          <w:tcPr>
            <w:tcW w:w="1134" w:type="dxa"/>
            <w:vAlign w:val="center"/>
          </w:tcPr>
          <w:p w14:paraId="1D4AB467" w14:textId="5EB79BFF" w:rsidR="00207F9C" w:rsidRPr="00611F79" w:rsidRDefault="00207F9C" w:rsidP="00207F9C">
            <w:pPr>
              <w:rPr>
                <w:sz w:val="18"/>
                <w:szCs w:val="18"/>
              </w:rPr>
            </w:pPr>
            <w:r w:rsidRPr="00B05CCD">
              <w:rPr>
                <w:rFonts w:cstheme="minorHAnsi"/>
                <w:sz w:val="18"/>
                <w:szCs w:val="18"/>
              </w:rPr>
              <w:t>Contracting COVID-19</w:t>
            </w:r>
          </w:p>
        </w:tc>
        <w:tc>
          <w:tcPr>
            <w:tcW w:w="1134" w:type="dxa"/>
            <w:vAlign w:val="center"/>
          </w:tcPr>
          <w:p w14:paraId="3DE329A0" w14:textId="77777777" w:rsidR="00207F9C" w:rsidRDefault="00207F9C" w:rsidP="00207F9C">
            <w:pPr>
              <w:rPr>
                <w:sz w:val="18"/>
                <w:szCs w:val="18"/>
              </w:rPr>
            </w:pPr>
          </w:p>
          <w:p w14:paraId="4F880FCD" w14:textId="77777777" w:rsidR="00207F9C" w:rsidRDefault="00207F9C" w:rsidP="00207F9C">
            <w:pPr>
              <w:rPr>
                <w:sz w:val="18"/>
                <w:szCs w:val="18"/>
              </w:rPr>
            </w:pPr>
          </w:p>
          <w:p w14:paraId="70978367" w14:textId="4EC0A508" w:rsidR="00207F9C" w:rsidRPr="00B453F1" w:rsidRDefault="00207F9C" w:rsidP="00207F9C">
            <w:pPr>
              <w:rPr>
                <w:sz w:val="18"/>
                <w:szCs w:val="18"/>
              </w:rPr>
            </w:pPr>
            <w:r w:rsidRPr="00B453F1">
              <w:rPr>
                <w:sz w:val="18"/>
                <w:szCs w:val="18"/>
              </w:rPr>
              <w:t>Employees</w:t>
            </w:r>
          </w:p>
          <w:p w14:paraId="7F98FCBA" w14:textId="77777777" w:rsidR="00207F9C" w:rsidRPr="00B453F1" w:rsidRDefault="00207F9C" w:rsidP="00207F9C">
            <w:pPr>
              <w:rPr>
                <w:sz w:val="18"/>
                <w:szCs w:val="18"/>
              </w:rPr>
            </w:pPr>
            <w:r w:rsidRPr="00B453F1">
              <w:rPr>
                <w:sz w:val="18"/>
                <w:szCs w:val="18"/>
              </w:rPr>
              <w:t>Contractors</w:t>
            </w:r>
          </w:p>
          <w:p w14:paraId="2B246495" w14:textId="77777777" w:rsidR="00207F9C" w:rsidRPr="00B453F1" w:rsidRDefault="00207F9C" w:rsidP="00207F9C">
            <w:pPr>
              <w:rPr>
                <w:sz w:val="18"/>
                <w:szCs w:val="18"/>
              </w:rPr>
            </w:pPr>
            <w:r w:rsidRPr="00B453F1">
              <w:rPr>
                <w:sz w:val="18"/>
                <w:szCs w:val="18"/>
              </w:rPr>
              <w:t>Visitors</w:t>
            </w:r>
          </w:p>
          <w:p w14:paraId="2E336918" w14:textId="77777777" w:rsidR="00207F9C" w:rsidRPr="00B453F1" w:rsidRDefault="00207F9C" w:rsidP="00207F9C">
            <w:pPr>
              <w:rPr>
                <w:sz w:val="18"/>
                <w:szCs w:val="18"/>
              </w:rPr>
            </w:pPr>
          </w:p>
          <w:p w14:paraId="55F78A57" w14:textId="23146713" w:rsidR="00207F9C" w:rsidRPr="00611F79" w:rsidRDefault="00207F9C" w:rsidP="00207F9C">
            <w:pPr>
              <w:rPr>
                <w:sz w:val="18"/>
                <w:szCs w:val="18"/>
              </w:rPr>
            </w:pPr>
          </w:p>
        </w:tc>
        <w:tc>
          <w:tcPr>
            <w:tcW w:w="709" w:type="dxa"/>
            <w:vAlign w:val="center"/>
          </w:tcPr>
          <w:p w14:paraId="14830AEB" w14:textId="055383B5" w:rsidR="00207F9C" w:rsidRDefault="00207F9C" w:rsidP="00207F9C">
            <w:pPr>
              <w:jc w:val="center"/>
              <w:rPr>
                <w:rFonts w:cstheme="minorHAnsi"/>
              </w:rPr>
            </w:pPr>
            <w:r>
              <w:rPr>
                <w:rFonts w:cstheme="minorHAnsi"/>
              </w:rPr>
              <w:lastRenderedPageBreak/>
              <w:t>5</w:t>
            </w:r>
          </w:p>
        </w:tc>
        <w:tc>
          <w:tcPr>
            <w:tcW w:w="708" w:type="dxa"/>
            <w:vAlign w:val="center"/>
          </w:tcPr>
          <w:p w14:paraId="02468EA6" w14:textId="6FF05CE4" w:rsidR="00207F9C" w:rsidRDefault="00207F9C" w:rsidP="00207F9C">
            <w:pPr>
              <w:jc w:val="center"/>
              <w:rPr>
                <w:rFonts w:cstheme="minorHAnsi"/>
              </w:rPr>
            </w:pPr>
            <w:r>
              <w:rPr>
                <w:rFonts w:cstheme="minorHAnsi"/>
              </w:rPr>
              <w:t>5</w:t>
            </w:r>
          </w:p>
        </w:tc>
        <w:tc>
          <w:tcPr>
            <w:tcW w:w="709" w:type="dxa"/>
            <w:shd w:val="clear" w:color="auto" w:fill="FF0000"/>
            <w:vAlign w:val="center"/>
          </w:tcPr>
          <w:p w14:paraId="67DB2F66" w14:textId="7328821F" w:rsidR="00207F9C" w:rsidRDefault="00207F9C" w:rsidP="00207F9C">
            <w:pPr>
              <w:jc w:val="center"/>
              <w:rPr>
                <w:rFonts w:cstheme="minorHAnsi"/>
              </w:rPr>
            </w:pPr>
            <w:r>
              <w:rPr>
                <w:rFonts w:cstheme="minorHAnsi"/>
              </w:rPr>
              <w:t>25</w:t>
            </w:r>
          </w:p>
        </w:tc>
        <w:tc>
          <w:tcPr>
            <w:tcW w:w="4253" w:type="dxa"/>
            <w:vAlign w:val="center"/>
          </w:tcPr>
          <w:p w14:paraId="5CA62AF9" w14:textId="77777777" w:rsidR="009648EE" w:rsidRDefault="009648EE" w:rsidP="00414D81">
            <w:pPr>
              <w:pStyle w:val="ListParagraph"/>
              <w:ind w:left="176"/>
              <w:rPr>
                <w:rFonts w:ascii="Calibri" w:eastAsia="Calibri" w:hAnsi="Calibri" w:cs="Calibri"/>
                <w:sz w:val="18"/>
                <w:szCs w:val="18"/>
              </w:rPr>
            </w:pPr>
          </w:p>
          <w:p w14:paraId="0914927B" w14:textId="17A62A01"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Movement around the venue will be limited by discouraging non-essential trips within the building, for example</w:t>
            </w:r>
            <w:r>
              <w:rPr>
                <w:rFonts w:ascii="Calibri" w:eastAsia="Calibri" w:hAnsi="Calibri" w:cs="Calibri"/>
                <w:sz w:val="18"/>
                <w:szCs w:val="18"/>
              </w:rPr>
              <w:t xml:space="preserve"> </w:t>
            </w:r>
            <w:r w:rsidRPr="009B6615">
              <w:rPr>
                <w:rFonts w:ascii="Calibri" w:eastAsia="Calibri" w:hAnsi="Calibri" w:cs="Calibri"/>
                <w:sz w:val="18"/>
                <w:szCs w:val="18"/>
              </w:rPr>
              <w:t xml:space="preserve">restricting access to some areas, encouraging </w:t>
            </w:r>
            <w:r>
              <w:rPr>
                <w:rFonts w:ascii="Calibri" w:eastAsia="Calibri" w:hAnsi="Calibri" w:cs="Calibri"/>
                <w:sz w:val="18"/>
                <w:szCs w:val="18"/>
              </w:rPr>
              <w:t xml:space="preserve">the </w:t>
            </w:r>
            <w:r w:rsidRPr="009B6615">
              <w:rPr>
                <w:rFonts w:ascii="Calibri" w:eastAsia="Calibri" w:hAnsi="Calibri" w:cs="Calibri"/>
                <w:sz w:val="18"/>
                <w:szCs w:val="18"/>
              </w:rPr>
              <w:t xml:space="preserve">use of radios, telephones or other </w:t>
            </w:r>
            <w:r w:rsidRPr="009B6615">
              <w:rPr>
                <w:rFonts w:ascii="Calibri" w:eastAsia="Calibri" w:hAnsi="Calibri" w:cs="Calibri"/>
                <w:sz w:val="18"/>
                <w:szCs w:val="18"/>
              </w:rPr>
              <w:lastRenderedPageBreak/>
              <w:t>electronic devices when sending orders from service areas to kitchens, where permitted, and cleaning them between use.</w:t>
            </w:r>
          </w:p>
          <w:p w14:paraId="321AF9D0" w14:textId="4CFDDE84" w:rsidR="00207F9C" w:rsidRPr="007602B6" w:rsidRDefault="00207F9C" w:rsidP="00207F9C">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Job and location rotation will be employed, for example assigning workers to specific areas or</w:t>
            </w:r>
            <w:r w:rsidRPr="007602B6">
              <w:rPr>
                <w:rFonts w:cstheme="minorHAnsi"/>
                <w:sz w:val="18"/>
                <w:szCs w:val="18"/>
              </w:rPr>
              <w:t xml:space="preserve"> keeping temporary personnel dedicated to one venue.</w:t>
            </w:r>
          </w:p>
          <w:p w14:paraId="5DF413C6" w14:textId="4C6DED28"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One</w:t>
            </w:r>
            <w:r>
              <w:rPr>
                <w:rFonts w:ascii="Calibri" w:eastAsia="Calibri" w:hAnsi="Calibri" w:cs="Calibri"/>
                <w:sz w:val="18"/>
                <w:szCs w:val="18"/>
              </w:rPr>
              <w:t>-</w:t>
            </w:r>
            <w:r w:rsidRPr="009B6615">
              <w:rPr>
                <w:rFonts w:ascii="Calibri" w:eastAsia="Calibri" w:hAnsi="Calibri" w:cs="Calibri"/>
                <w:sz w:val="18"/>
                <w:szCs w:val="18"/>
              </w:rPr>
              <w:t>way systems will</w:t>
            </w:r>
            <w:r>
              <w:rPr>
                <w:rFonts w:ascii="Calibri" w:eastAsia="Calibri" w:hAnsi="Calibri" w:cs="Calibri"/>
                <w:sz w:val="18"/>
                <w:szCs w:val="18"/>
              </w:rPr>
              <w:t xml:space="preserve"> be implemented </w:t>
            </w:r>
            <w:r w:rsidRPr="009B6615">
              <w:rPr>
                <w:rFonts w:ascii="Calibri" w:eastAsia="Calibri" w:hAnsi="Calibri" w:cs="Calibri"/>
                <w:sz w:val="18"/>
                <w:szCs w:val="18"/>
              </w:rPr>
              <w:t>where possible and marked through the venue.</w:t>
            </w:r>
          </w:p>
          <w:p w14:paraId="62D158DA" w14:textId="7AA70411"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Maximum occupancy for lifts will be reduced, hand sanitiser will be provided for the operation of lifts</w:t>
            </w:r>
            <w:r>
              <w:rPr>
                <w:rFonts w:ascii="Calibri" w:eastAsia="Calibri" w:hAnsi="Calibri" w:cs="Calibri"/>
                <w:sz w:val="18"/>
                <w:szCs w:val="18"/>
              </w:rPr>
              <w:t>,</w:t>
            </w:r>
            <w:r w:rsidRPr="009B6615">
              <w:rPr>
                <w:rFonts w:ascii="Calibri" w:eastAsia="Calibri" w:hAnsi="Calibri" w:cs="Calibri"/>
                <w:sz w:val="18"/>
                <w:szCs w:val="18"/>
              </w:rPr>
              <w:t xml:space="preserve"> and the use of stairs </w:t>
            </w:r>
            <w:r>
              <w:rPr>
                <w:rFonts w:ascii="Calibri" w:eastAsia="Calibri" w:hAnsi="Calibri" w:cs="Calibri"/>
                <w:sz w:val="18"/>
                <w:szCs w:val="18"/>
              </w:rPr>
              <w:t xml:space="preserve">will be </w:t>
            </w:r>
            <w:r w:rsidRPr="009B6615">
              <w:rPr>
                <w:rFonts w:ascii="Calibri" w:eastAsia="Calibri" w:hAnsi="Calibri" w:cs="Calibri"/>
                <w:sz w:val="18"/>
                <w:szCs w:val="18"/>
              </w:rPr>
              <w:t>encouraged wherever possible.</w:t>
            </w:r>
          </w:p>
          <w:p w14:paraId="4A4C5097"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We will ensure that disabled access to the lift is maintained.</w:t>
            </w:r>
          </w:p>
          <w:p w14:paraId="6A76BBA4" w14:textId="78658CAE" w:rsidR="00207F9C" w:rsidRPr="003551EB" w:rsidRDefault="00207F9C" w:rsidP="00207F9C">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Social distancing measures will also be implemented in high</w:t>
            </w:r>
            <w:r>
              <w:rPr>
                <w:rFonts w:ascii="Calibri" w:eastAsia="Calibri" w:hAnsi="Calibri" w:cs="Calibri"/>
                <w:sz w:val="18"/>
                <w:szCs w:val="18"/>
              </w:rPr>
              <w:t>-</w:t>
            </w:r>
            <w:r w:rsidRPr="009B6615">
              <w:rPr>
                <w:rFonts w:ascii="Calibri" w:eastAsia="Calibri" w:hAnsi="Calibri" w:cs="Calibri"/>
                <w:sz w:val="18"/>
                <w:szCs w:val="18"/>
              </w:rPr>
              <w:t>traffic areas such as corridor</w:t>
            </w:r>
            <w:r>
              <w:rPr>
                <w:rFonts w:ascii="Calibri" w:eastAsia="Calibri" w:hAnsi="Calibri" w:cs="Calibri"/>
                <w:sz w:val="18"/>
                <w:szCs w:val="18"/>
              </w:rPr>
              <w:t>s</w:t>
            </w:r>
            <w:r w:rsidRPr="009B6615">
              <w:rPr>
                <w:rFonts w:ascii="Calibri" w:eastAsia="Calibri" w:hAnsi="Calibri" w:cs="Calibri"/>
                <w:sz w:val="18"/>
                <w:szCs w:val="18"/>
              </w:rPr>
              <w:t>, staircases and lifts.</w:t>
            </w:r>
          </w:p>
          <w:p w14:paraId="5EB645A1" w14:textId="5B085A22" w:rsidR="00207F9C" w:rsidRPr="003551EB" w:rsidRDefault="00207F9C" w:rsidP="00207F9C">
            <w:pPr>
              <w:rPr>
                <w:rFonts w:cstheme="minorHAnsi"/>
                <w:sz w:val="18"/>
                <w:szCs w:val="18"/>
              </w:rPr>
            </w:pPr>
          </w:p>
        </w:tc>
        <w:tc>
          <w:tcPr>
            <w:tcW w:w="708" w:type="dxa"/>
            <w:vAlign w:val="center"/>
          </w:tcPr>
          <w:p w14:paraId="119A1FB6" w14:textId="77777777" w:rsidR="00207F9C" w:rsidRPr="007602B6" w:rsidRDefault="00207F9C" w:rsidP="00207F9C">
            <w:pPr>
              <w:jc w:val="center"/>
              <w:rPr>
                <w:rFonts w:cstheme="minorHAnsi"/>
                <w:sz w:val="18"/>
                <w:szCs w:val="18"/>
              </w:rPr>
            </w:pPr>
          </w:p>
        </w:tc>
        <w:tc>
          <w:tcPr>
            <w:tcW w:w="709" w:type="dxa"/>
            <w:vAlign w:val="center"/>
          </w:tcPr>
          <w:p w14:paraId="60BF4402" w14:textId="51C03D62"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24A0F817" w14:textId="77777777" w:rsidR="00207F9C" w:rsidRPr="007602B6" w:rsidRDefault="00207F9C" w:rsidP="00207F9C">
            <w:pPr>
              <w:jc w:val="center"/>
              <w:rPr>
                <w:rFonts w:cstheme="minorHAnsi"/>
                <w:sz w:val="18"/>
                <w:szCs w:val="18"/>
              </w:rPr>
            </w:pPr>
          </w:p>
        </w:tc>
        <w:tc>
          <w:tcPr>
            <w:tcW w:w="3260" w:type="dxa"/>
            <w:vAlign w:val="center"/>
          </w:tcPr>
          <w:p w14:paraId="56FFBD01"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2C02B87D" w14:textId="77777777" w:rsidR="00207F9C" w:rsidRPr="007602B6" w:rsidRDefault="00207F9C" w:rsidP="00207F9C">
            <w:pPr>
              <w:rPr>
                <w:rFonts w:cstheme="minorHAnsi"/>
                <w:sz w:val="18"/>
                <w:szCs w:val="18"/>
              </w:rPr>
            </w:pPr>
          </w:p>
          <w:p w14:paraId="7F6C672D" w14:textId="77777777" w:rsidR="00207F9C" w:rsidRPr="007602B6" w:rsidRDefault="002557C1" w:rsidP="00207F9C">
            <w:pPr>
              <w:rPr>
                <w:rFonts w:cstheme="minorHAnsi"/>
                <w:sz w:val="18"/>
                <w:szCs w:val="18"/>
              </w:rPr>
            </w:pPr>
            <w:hyperlink r:id="rId20" w:history="1">
              <w:r w:rsidR="00207F9C" w:rsidRPr="007602B6">
                <w:rPr>
                  <w:rStyle w:val="Hyperlink"/>
                  <w:rFonts w:cstheme="minorHAnsi"/>
                  <w:sz w:val="18"/>
                  <w:szCs w:val="18"/>
                </w:rPr>
                <w:t>https://www.gov.uk/government/publications/guidance-to-employers-and-businesses-about-covid-19</w:t>
              </w:r>
            </w:hyperlink>
          </w:p>
          <w:p w14:paraId="7CBF2C65" w14:textId="77777777" w:rsidR="00207F9C" w:rsidRPr="007602B6" w:rsidRDefault="00207F9C" w:rsidP="00207F9C">
            <w:pPr>
              <w:rPr>
                <w:rFonts w:cstheme="minorHAnsi"/>
                <w:sz w:val="18"/>
                <w:szCs w:val="18"/>
              </w:rPr>
            </w:pPr>
          </w:p>
          <w:p w14:paraId="4E5A4B65" w14:textId="4D17130E"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59A14BD5" w14:textId="77777777" w:rsidTr="00AA0F11">
        <w:trPr>
          <w:trHeight w:val="698"/>
        </w:trPr>
        <w:tc>
          <w:tcPr>
            <w:tcW w:w="1413" w:type="dxa"/>
            <w:vAlign w:val="center"/>
          </w:tcPr>
          <w:p w14:paraId="060D67FA" w14:textId="6DE0B3CF" w:rsidR="00207F9C" w:rsidRPr="00173765" w:rsidRDefault="00207F9C" w:rsidP="00207F9C">
            <w:pPr>
              <w:rPr>
                <w:rFonts w:cstheme="minorHAnsi"/>
                <w:sz w:val="18"/>
                <w:szCs w:val="18"/>
              </w:rPr>
            </w:pPr>
            <w:r>
              <w:rPr>
                <w:rFonts w:cstheme="minorHAnsi"/>
                <w:sz w:val="18"/>
                <w:szCs w:val="18"/>
              </w:rPr>
              <w:lastRenderedPageBreak/>
              <w:t>Working areas</w:t>
            </w:r>
          </w:p>
        </w:tc>
        <w:tc>
          <w:tcPr>
            <w:tcW w:w="1134" w:type="dxa"/>
            <w:vAlign w:val="center"/>
          </w:tcPr>
          <w:p w14:paraId="4B5A8975" w14:textId="44E866AB" w:rsidR="00207F9C" w:rsidRPr="00173765" w:rsidRDefault="00207F9C" w:rsidP="00207F9C">
            <w:pPr>
              <w:rPr>
                <w:rFonts w:cstheme="minorHAnsi"/>
                <w:sz w:val="18"/>
                <w:szCs w:val="18"/>
              </w:rPr>
            </w:pPr>
            <w:r w:rsidRPr="00B05CCD">
              <w:rPr>
                <w:rFonts w:cstheme="minorHAnsi"/>
                <w:sz w:val="18"/>
                <w:szCs w:val="18"/>
              </w:rPr>
              <w:t>Contracting COVID-19</w:t>
            </w:r>
          </w:p>
        </w:tc>
        <w:tc>
          <w:tcPr>
            <w:tcW w:w="1134" w:type="dxa"/>
            <w:vAlign w:val="center"/>
          </w:tcPr>
          <w:p w14:paraId="79183C07" w14:textId="77777777" w:rsidR="00207F9C" w:rsidRDefault="00207F9C" w:rsidP="00207F9C">
            <w:pPr>
              <w:rPr>
                <w:rFonts w:ascii="Calibri" w:eastAsia="Calibri" w:hAnsi="Calibri" w:cs="Calibri"/>
                <w:sz w:val="18"/>
                <w:szCs w:val="18"/>
              </w:rPr>
            </w:pPr>
          </w:p>
          <w:p w14:paraId="3C837DBA" w14:textId="73A41721" w:rsidR="00207F9C" w:rsidRPr="0026570A" w:rsidRDefault="00207F9C" w:rsidP="00207F9C">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6B582AB6" w14:textId="43FF844E" w:rsidR="00207F9C" w:rsidRPr="00173765" w:rsidRDefault="00207F9C" w:rsidP="00207F9C">
            <w:pPr>
              <w:rPr>
                <w:rFonts w:cstheme="minorHAnsi"/>
                <w:sz w:val="18"/>
                <w:szCs w:val="18"/>
              </w:rPr>
            </w:pPr>
          </w:p>
        </w:tc>
        <w:tc>
          <w:tcPr>
            <w:tcW w:w="709" w:type="dxa"/>
            <w:vAlign w:val="center"/>
          </w:tcPr>
          <w:p w14:paraId="306B86D2" w14:textId="731BF8A9" w:rsidR="00207F9C" w:rsidRPr="00CB5F0E" w:rsidRDefault="00207F9C" w:rsidP="00207F9C">
            <w:pPr>
              <w:jc w:val="center"/>
              <w:rPr>
                <w:rFonts w:cstheme="minorHAnsi"/>
              </w:rPr>
            </w:pPr>
            <w:r>
              <w:rPr>
                <w:rFonts w:cstheme="minorHAnsi"/>
              </w:rPr>
              <w:t>5</w:t>
            </w:r>
          </w:p>
        </w:tc>
        <w:tc>
          <w:tcPr>
            <w:tcW w:w="708" w:type="dxa"/>
            <w:vAlign w:val="center"/>
          </w:tcPr>
          <w:p w14:paraId="28200620" w14:textId="131F5C04" w:rsidR="00207F9C" w:rsidRPr="00CB5F0E" w:rsidRDefault="00207F9C" w:rsidP="00207F9C">
            <w:pPr>
              <w:jc w:val="center"/>
              <w:rPr>
                <w:rFonts w:cstheme="minorHAnsi"/>
              </w:rPr>
            </w:pPr>
            <w:r>
              <w:rPr>
                <w:rFonts w:cstheme="minorHAnsi"/>
              </w:rPr>
              <w:t>5</w:t>
            </w:r>
          </w:p>
        </w:tc>
        <w:tc>
          <w:tcPr>
            <w:tcW w:w="709" w:type="dxa"/>
            <w:shd w:val="clear" w:color="auto" w:fill="FF0000"/>
            <w:vAlign w:val="center"/>
          </w:tcPr>
          <w:p w14:paraId="6F97B950" w14:textId="3519B93B" w:rsidR="00207F9C" w:rsidRPr="00CB5F0E" w:rsidRDefault="00207F9C" w:rsidP="00207F9C">
            <w:pPr>
              <w:jc w:val="center"/>
              <w:rPr>
                <w:rFonts w:cstheme="minorHAnsi"/>
              </w:rPr>
            </w:pPr>
            <w:r>
              <w:rPr>
                <w:rFonts w:cstheme="minorHAnsi"/>
              </w:rPr>
              <w:t>25</w:t>
            </w:r>
          </w:p>
        </w:tc>
        <w:tc>
          <w:tcPr>
            <w:tcW w:w="4253" w:type="dxa"/>
            <w:vAlign w:val="center"/>
          </w:tcPr>
          <w:p w14:paraId="0FE9CE90" w14:textId="77777777" w:rsidR="009648EE" w:rsidRDefault="009648EE" w:rsidP="00414D81">
            <w:pPr>
              <w:pStyle w:val="ListParagraph"/>
              <w:pBdr>
                <w:top w:val="nil"/>
                <w:left w:val="nil"/>
                <w:bottom w:val="nil"/>
                <w:right w:val="nil"/>
                <w:between w:val="nil"/>
              </w:pBdr>
              <w:ind w:left="176"/>
              <w:rPr>
                <w:rFonts w:ascii="Calibri" w:eastAsia="Calibri" w:hAnsi="Calibri" w:cs="Calibri"/>
                <w:sz w:val="18"/>
                <w:szCs w:val="18"/>
              </w:rPr>
            </w:pPr>
          </w:p>
          <w:p w14:paraId="14C0AECE" w14:textId="31010A02" w:rsidR="00207F9C" w:rsidRPr="009B6615" w:rsidRDefault="00207F9C" w:rsidP="00207F9C">
            <w:pPr>
              <w:pStyle w:val="ListParagraph"/>
              <w:numPr>
                <w:ilvl w:val="0"/>
                <w:numId w:val="20"/>
              </w:numPr>
              <w:pBdr>
                <w:top w:val="nil"/>
                <w:left w:val="nil"/>
                <w:bottom w:val="nil"/>
                <w:right w:val="nil"/>
                <w:between w:val="nil"/>
              </w:pBdr>
              <w:ind w:left="176" w:hanging="176"/>
              <w:rPr>
                <w:rFonts w:ascii="Calibri" w:eastAsia="Calibri" w:hAnsi="Calibri" w:cs="Calibri"/>
                <w:sz w:val="18"/>
                <w:szCs w:val="18"/>
              </w:rPr>
            </w:pPr>
            <w:r w:rsidRPr="009B6615">
              <w:rPr>
                <w:rFonts w:ascii="Calibri" w:eastAsia="Calibri" w:hAnsi="Calibri" w:cs="Calibri"/>
                <w:sz w:val="18"/>
                <w:szCs w:val="18"/>
              </w:rPr>
              <w:t>Layouts and processes have been reviewed to ensure staff can work apart from each other as far as is reasonable.</w:t>
            </w:r>
          </w:p>
          <w:p w14:paraId="1561B32E" w14:textId="77777777" w:rsidR="00207F9C" w:rsidRPr="009B6615" w:rsidRDefault="00207F9C" w:rsidP="00207F9C">
            <w:pPr>
              <w:pStyle w:val="ListParagraph"/>
              <w:numPr>
                <w:ilvl w:val="0"/>
                <w:numId w:val="20"/>
              </w:numPr>
              <w:pBdr>
                <w:top w:val="nil"/>
                <w:left w:val="nil"/>
                <w:bottom w:val="nil"/>
                <w:right w:val="nil"/>
                <w:between w:val="nil"/>
              </w:pBdr>
              <w:ind w:left="176" w:hanging="176"/>
              <w:rPr>
                <w:rFonts w:ascii="Calibri" w:eastAsia="Calibri" w:hAnsi="Calibri" w:cs="Calibri"/>
                <w:sz w:val="18"/>
                <w:szCs w:val="18"/>
              </w:rPr>
            </w:pPr>
            <w:r w:rsidRPr="009B6615">
              <w:rPr>
                <w:rFonts w:ascii="Calibri" w:eastAsia="Calibri" w:hAnsi="Calibri" w:cs="Calibri"/>
                <w:sz w:val="18"/>
                <w:szCs w:val="18"/>
              </w:rPr>
              <w:t>Where it is not possible to move working areas further apart, we will arrange for people to work side-by-side or facing away from each other rather than face-to-face. Where this is not possible, screens may be used to separate people from each other.</w:t>
            </w:r>
          </w:p>
          <w:p w14:paraId="3D90F5B5" w14:textId="77777777" w:rsidR="00207F9C" w:rsidRPr="00FC530C" w:rsidRDefault="00207F9C" w:rsidP="00207F9C">
            <w:pPr>
              <w:pStyle w:val="ListParagraph"/>
              <w:numPr>
                <w:ilvl w:val="0"/>
                <w:numId w:val="20"/>
              </w:numPr>
              <w:pBdr>
                <w:top w:val="nil"/>
                <w:left w:val="nil"/>
                <w:bottom w:val="nil"/>
                <w:right w:val="nil"/>
                <w:between w:val="nil"/>
              </w:pBdr>
              <w:ind w:left="176" w:hanging="176"/>
              <w:rPr>
                <w:rFonts w:cstheme="minorHAnsi"/>
                <w:sz w:val="18"/>
                <w:szCs w:val="18"/>
              </w:rPr>
            </w:pPr>
            <w:r w:rsidRPr="009B6615">
              <w:rPr>
                <w:rFonts w:ascii="Calibri" w:eastAsia="Calibri" w:hAnsi="Calibri" w:cs="Calibri"/>
                <w:sz w:val="18"/>
                <w:szCs w:val="18"/>
              </w:rPr>
              <w:t>Paint or tape will be used to demarcate social distancing.</w:t>
            </w:r>
          </w:p>
          <w:p w14:paraId="2AAD1B0A" w14:textId="2A2A8DDC" w:rsidR="00207F9C" w:rsidRPr="00FC530C" w:rsidRDefault="00207F9C" w:rsidP="00207F9C">
            <w:pPr>
              <w:pBdr>
                <w:top w:val="nil"/>
                <w:left w:val="nil"/>
                <w:bottom w:val="nil"/>
                <w:right w:val="nil"/>
                <w:between w:val="nil"/>
              </w:pBdr>
              <w:rPr>
                <w:rFonts w:cstheme="minorHAnsi"/>
                <w:sz w:val="18"/>
                <w:szCs w:val="18"/>
              </w:rPr>
            </w:pPr>
          </w:p>
        </w:tc>
        <w:tc>
          <w:tcPr>
            <w:tcW w:w="708" w:type="dxa"/>
            <w:vAlign w:val="center"/>
          </w:tcPr>
          <w:p w14:paraId="4DF3148A" w14:textId="459FD7AE" w:rsidR="00207F9C" w:rsidRPr="007602B6" w:rsidRDefault="00207F9C" w:rsidP="00207F9C">
            <w:pPr>
              <w:jc w:val="center"/>
              <w:rPr>
                <w:rFonts w:cstheme="minorHAnsi"/>
                <w:sz w:val="18"/>
                <w:szCs w:val="18"/>
              </w:rPr>
            </w:pPr>
          </w:p>
        </w:tc>
        <w:tc>
          <w:tcPr>
            <w:tcW w:w="709" w:type="dxa"/>
            <w:vAlign w:val="center"/>
          </w:tcPr>
          <w:p w14:paraId="0167DE09" w14:textId="587AC17B"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08BDA1F7" w14:textId="77777777" w:rsidR="00207F9C" w:rsidRPr="007602B6" w:rsidRDefault="00207F9C" w:rsidP="00207F9C">
            <w:pPr>
              <w:jc w:val="center"/>
              <w:rPr>
                <w:rFonts w:cstheme="minorHAnsi"/>
                <w:sz w:val="18"/>
                <w:szCs w:val="18"/>
              </w:rPr>
            </w:pPr>
          </w:p>
        </w:tc>
        <w:tc>
          <w:tcPr>
            <w:tcW w:w="3260" w:type="dxa"/>
            <w:vAlign w:val="center"/>
          </w:tcPr>
          <w:p w14:paraId="5C2CF002"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430076EF" w14:textId="77777777" w:rsidR="00207F9C" w:rsidRPr="007602B6" w:rsidRDefault="00207F9C" w:rsidP="00207F9C">
            <w:pPr>
              <w:rPr>
                <w:rFonts w:cstheme="minorHAnsi"/>
                <w:sz w:val="18"/>
                <w:szCs w:val="18"/>
              </w:rPr>
            </w:pPr>
          </w:p>
          <w:p w14:paraId="03DF927C" w14:textId="77777777" w:rsidR="00207F9C" w:rsidRPr="007602B6" w:rsidRDefault="002557C1" w:rsidP="00207F9C">
            <w:pPr>
              <w:rPr>
                <w:rFonts w:cstheme="minorHAnsi"/>
                <w:sz w:val="18"/>
                <w:szCs w:val="18"/>
              </w:rPr>
            </w:pPr>
            <w:hyperlink r:id="rId21" w:history="1">
              <w:r w:rsidR="00207F9C" w:rsidRPr="007602B6">
                <w:rPr>
                  <w:rStyle w:val="Hyperlink"/>
                  <w:rFonts w:cstheme="minorHAnsi"/>
                  <w:sz w:val="18"/>
                  <w:szCs w:val="18"/>
                </w:rPr>
                <w:t>https://www.gov.uk/government/publications/guidance-to-employers-and-businesses-about-covid-19</w:t>
              </w:r>
            </w:hyperlink>
          </w:p>
          <w:p w14:paraId="3303427D" w14:textId="77777777" w:rsidR="00207F9C" w:rsidRPr="007602B6" w:rsidRDefault="00207F9C" w:rsidP="00207F9C">
            <w:pPr>
              <w:rPr>
                <w:rFonts w:cstheme="minorHAnsi"/>
                <w:sz w:val="18"/>
                <w:szCs w:val="18"/>
              </w:rPr>
            </w:pPr>
          </w:p>
          <w:p w14:paraId="6DFB3807" w14:textId="1F1A8C08"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3C27B00C" w14:textId="77777777" w:rsidTr="00AA0F11">
        <w:trPr>
          <w:trHeight w:val="698"/>
        </w:trPr>
        <w:tc>
          <w:tcPr>
            <w:tcW w:w="1413" w:type="dxa"/>
            <w:vAlign w:val="center"/>
          </w:tcPr>
          <w:p w14:paraId="6ADD4AD9" w14:textId="6840AF11" w:rsidR="00207F9C" w:rsidRPr="00C76A68" w:rsidRDefault="00207F9C" w:rsidP="00207F9C">
            <w:pPr>
              <w:rPr>
                <w:sz w:val="18"/>
                <w:szCs w:val="18"/>
              </w:rPr>
            </w:pPr>
            <w:r>
              <w:rPr>
                <w:sz w:val="18"/>
                <w:szCs w:val="18"/>
              </w:rPr>
              <w:t>Food preparation areas</w:t>
            </w:r>
          </w:p>
        </w:tc>
        <w:tc>
          <w:tcPr>
            <w:tcW w:w="1134" w:type="dxa"/>
            <w:vAlign w:val="center"/>
          </w:tcPr>
          <w:p w14:paraId="468D598C" w14:textId="22B79094" w:rsidR="00207F9C" w:rsidRPr="00521F05" w:rsidRDefault="00207F9C" w:rsidP="00207F9C">
            <w:pPr>
              <w:rPr>
                <w:rFonts w:cstheme="minorHAnsi"/>
                <w:sz w:val="18"/>
                <w:szCs w:val="18"/>
              </w:rPr>
            </w:pPr>
            <w:r w:rsidRPr="00B05CCD">
              <w:rPr>
                <w:rFonts w:cstheme="minorHAnsi"/>
                <w:sz w:val="18"/>
                <w:szCs w:val="18"/>
              </w:rPr>
              <w:t>Contracting COVID-19</w:t>
            </w:r>
          </w:p>
        </w:tc>
        <w:tc>
          <w:tcPr>
            <w:tcW w:w="1134" w:type="dxa"/>
            <w:vAlign w:val="center"/>
          </w:tcPr>
          <w:p w14:paraId="37B12D4C" w14:textId="1489120B" w:rsidR="00207F9C" w:rsidRPr="00D06418" w:rsidRDefault="00207F9C" w:rsidP="00207F9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2323837E" w14:textId="411AA676" w:rsidR="00207F9C" w:rsidRDefault="00207F9C" w:rsidP="00207F9C">
            <w:pPr>
              <w:jc w:val="center"/>
              <w:rPr>
                <w:rFonts w:cstheme="minorHAnsi"/>
              </w:rPr>
            </w:pPr>
            <w:r>
              <w:rPr>
                <w:rFonts w:cstheme="minorHAnsi"/>
              </w:rPr>
              <w:t>5</w:t>
            </w:r>
          </w:p>
        </w:tc>
        <w:tc>
          <w:tcPr>
            <w:tcW w:w="708" w:type="dxa"/>
            <w:vAlign w:val="center"/>
          </w:tcPr>
          <w:p w14:paraId="24784C2C" w14:textId="3670CA58" w:rsidR="00207F9C" w:rsidRDefault="00207F9C" w:rsidP="00207F9C">
            <w:pPr>
              <w:jc w:val="center"/>
              <w:rPr>
                <w:rFonts w:cstheme="minorHAnsi"/>
              </w:rPr>
            </w:pPr>
            <w:r>
              <w:rPr>
                <w:rFonts w:cstheme="minorHAnsi"/>
              </w:rPr>
              <w:t>5</w:t>
            </w:r>
          </w:p>
        </w:tc>
        <w:tc>
          <w:tcPr>
            <w:tcW w:w="709" w:type="dxa"/>
            <w:shd w:val="clear" w:color="auto" w:fill="FF0000"/>
            <w:vAlign w:val="center"/>
          </w:tcPr>
          <w:p w14:paraId="360EEDD4" w14:textId="200F64C4" w:rsidR="00207F9C" w:rsidRDefault="00207F9C" w:rsidP="00207F9C">
            <w:pPr>
              <w:jc w:val="center"/>
              <w:rPr>
                <w:rFonts w:cstheme="minorHAnsi"/>
              </w:rPr>
            </w:pPr>
            <w:r>
              <w:rPr>
                <w:rFonts w:cstheme="minorHAnsi"/>
              </w:rPr>
              <w:t>25</w:t>
            </w:r>
          </w:p>
        </w:tc>
        <w:tc>
          <w:tcPr>
            <w:tcW w:w="4253" w:type="dxa"/>
            <w:vAlign w:val="center"/>
          </w:tcPr>
          <w:p w14:paraId="0D091897" w14:textId="77777777" w:rsidR="009648EE" w:rsidRPr="00414D81" w:rsidRDefault="009648EE" w:rsidP="00414D81">
            <w:pPr>
              <w:pStyle w:val="ListParagraph"/>
              <w:ind w:left="176"/>
              <w:rPr>
                <w:rStyle w:val="Hyperlink"/>
                <w:rFonts w:ascii="Calibri" w:eastAsia="Calibri" w:hAnsi="Calibri" w:cs="Calibri"/>
                <w:color w:val="auto"/>
                <w:sz w:val="18"/>
                <w:szCs w:val="18"/>
                <w:u w:val="none"/>
              </w:rPr>
            </w:pPr>
          </w:p>
          <w:p w14:paraId="05306A8E" w14:textId="2239589C" w:rsidR="00207F9C" w:rsidRDefault="002557C1" w:rsidP="00207F9C">
            <w:pPr>
              <w:pStyle w:val="ListParagraph"/>
              <w:numPr>
                <w:ilvl w:val="0"/>
                <w:numId w:val="20"/>
              </w:numPr>
              <w:ind w:left="176" w:hanging="176"/>
              <w:rPr>
                <w:rFonts w:ascii="Calibri" w:eastAsia="Calibri" w:hAnsi="Calibri" w:cs="Calibri"/>
                <w:sz w:val="18"/>
                <w:szCs w:val="18"/>
              </w:rPr>
            </w:pPr>
            <w:hyperlink r:id="rId22" w:history="1">
              <w:r w:rsidR="00207F9C" w:rsidRPr="00FC530C">
                <w:rPr>
                  <w:rStyle w:val="Hyperlink"/>
                  <w:rFonts w:ascii="Calibri" w:eastAsia="Calibri" w:hAnsi="Calibri" w:cs="Calibri"/>
                  <w:sz w:val="18"/>
                  <w:szCs w:val="18"/>
                </w:rPr>
                <w:t xml:space="preserve">Government guidance </w:t>
              </w:r>
              <w:r w:rsidR="00207F9C">
                <w:rPr>
                  <w:rStyle w:val="Hyperlink"/>
                  <w:rFonts w:ascii="Calibri" w:eastAsia="Calibri" w:hAnsi="Calibri" w:cs="Calibri"/>
                  <w:sz w:val="18"/>
                  <w:szCs w:val="18"/>
                </w:rPr>
                <w:t xml:space="preserve">on </w:t>
              </w:r>
              <w:r w:rsidR="00207F9C" w:rsidRPr="00FC530C">
                <w:rPr>
                  <w:rStyle w:val="Hyperlink"/>
                  <w:rFonts w:ascii="Calibri" w:eastAsia="Calibri" w:hAnsi="Calibri" w:cs="Calibri"/>
                  <w:sz w:val="18"/>
                  <w:szCs w:val="18"/>
                </w:rPr>
                <w:t>food preparation</w:t>
              </w:r>
            </w:hyperlink>
            <w:r w:rsidR="00207F9C">
              <w:rPr>
                <w:rFonts w:ascii="Calibri" w:eastAsia="Calibri" w:hAnsi="Calibri" w:cs="Calibri"/>
                <w:sz w:val="18"/>
                <w:szCs w:val="18"/>
              </w:rPr>
              <w:t xml:space="preserve"> will continue to be followed.</w:t>
            </w:r>
          </w:p>
          <w:p w14:paraId="6242DF67" w14:textId="6085B9A9"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The kitchen will be accessed by as few persons as possible.</w:t>
            </w:r>
          </w:p>
          <w:p w14:paraId="09280FF3"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Interaction between kitchen staff and other workers will be minimised, including break times.</w:t>
            </w:r>
          </w:p>
          <w:p w14:paraId="1ABD31EB" w14:textId="702F5DD1"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Teams will be put into shifts to minimise contact between persons</w:t>
            </w:r>
            <w:r>
              <w:rPr>
                <w:rFonts w:ascii="Calibri" w:eastAsia="Calibri" w:hAnsi="Calibri" w:cs="Calibri"/>
                <w:sz w:val="18"/>
                <w:szCs w:val="18"/>
              </w:rPr>
              <w:t>.</w:t>
            </w:r>
          </w:p>
          <w:p w14:paraId="6D637F21"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lastRenderedPageBreak/>
              <w:t>Working areas will be spaced to maintain social distancing guidelines as much as possible, recognising the difficulty of moving equipment such as sinks, hobs and ovens. Consideration will be given to cleanable panels to separate working areas in larger kitchens.</w:t>
            </w:r>
          </w:p>
          <w:p w14:paraId="071CDC72"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Floors will be marked with social distancing measures.</w:t>
            </w:r>
          </w:p>
          <w:p w14:paraId="4F4E4809" w14:textId="4CD09CB0"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One</w:t>
            </w:r>
            <w:r>
              <w:rPr>
                <w:rFonts w:ascii="Calibri" w:eastAsia="Calibri" w:hAnsi="Calibri" w:cs="Calibri"/>
                <w:sz w:val="18"/>
                <w:szCs w:val="18"/>
              </w:rPr>
              <w:t>-</w:t>
            </w:r>
            <w:r w:rsidRPr="009B6615">
              <w:rPr>
                <w:rFonts w:ascii="Calibri" w:eastAsia="Calibri" w:hAnsi="Calibri" w:cs="Calibri"/>
                <w:sz w:val="18"/>
                <w:szCs w:val="18"/>
              </w:rPr>
              <w:t>way traffic systems will be employed through the kitchen.</w:t>
            </w:r>
          </w:p>
          <w:p w14:paraId="60FBFC20" w14:textId="011748E0"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Access to walk</w:t>
            </w:r>
            <w:r>
              <w:rPr>
                <w:rFonts w:ascii="Calibri" w:eastAsia="Calibri" w:hAnsi="Calibri" w:cs="Calibri"/>
                <w:sz w:val="18"/>
                <w:szCs w:val="18"/>
              </w:rPr>
              <w:t>-</w:t>
            </w:r>
            <w:r w:rsidRPr="009B6615">
              <w:rPr>
                <w:rFonts w:ascii="Calibri" w:eastAsia="Calibri" w:hAnsi="Calibri" w:cs="Calibri"/>
                <w:sz w:val="18"/>
                <w:szCs w:val="18"/>
              </w:rPr>
              <w:t>in fridges, freezers and pantries will be managed with a ‘one in</w:t>
            </w:r>
            <w:r>
              <w:rPr>
                <w:rFonts w:ascii="Calibri" w:eastAsia="Calibri" w:hAnsi="Calibri" w:cs="Calibri"/>
                <w:sz w:val="18"/>
                <w:szCs w:val="18"/>
              </w:rPr>
              <w:t>,</w:t>
            </w:r>
            <w:r w:rsidRPr="009B6615">
              <w:rPr>
                <w:rFonts w:ascii="Calibri" w:eastAsia="Calibri" w:hAnsi="Calibri" w:cs="Calibri"/>
                <w:sz w:val="18"/>
                <w:szCs w:val="18"/>
              </w:rPr>
              <w:t xml:space="preserve"> one out’ system.</w:t>
            </w:r>
          </w:p>
          <w:p w14:paraId="52DEFDDE" w14:textId="77777777" w:rsidR="00207F9C" w:rsidRPr="00AE270E" w:rsidRDefault="00207F9C" w:rsidP="00207F9C">
            <w:pPr>
              <w:pStyle w:val="ListParagraph"/>
              <w:numPr>
                <w:ilvl w:val="0"/>
                <w:numId w:val="20"/>
              </w:numPr>
              <w:ind w:left="176" w:hanging="176"/>
              <w:rPr>
                <w:rFonts w:eastAsia="Times New Roman" w:cstheme="minorHAnsi"/>
                <w:color w:val="0B0C0C"/>
                <w:sz w:val="18"/>
                <w:szCs w:val="18"/>
                <w:lang w:eastAsia="en-GB"/>
              </w:rPr>
            </w:pPr>
            <w:r w:rsidRPr="009B6615">
              <w:rPr>
                <w:rFonts w:ascii="Calibri" w:eastAsia="Calibri" w:hAnsi="Calibri" w:cs="Calibri"/>
                <w:sz w:val="18"/>
                <w:szCs w:val="18"/>
              </w:rPr>
              <w:t>Contact points such as the pass and other areas for the delivery of the prepared food will be managed to minimise risk and maintain social distancing.</w:t>
            </w:r>
          </w:p>
          <w:p w14:paraId="75C6C08B" w14:textId="601CFB3B" w:rsidR="00207F9C" w:rsidRPr="00AE270E" w:rsidRDefault="00207F9C" w:rsidP="00207F9C">
            <w:pPr>
              <w:rPr>
                <w:rFonts w:eastAsia="Times New Roman" w:cstheme="minorHAnsi"/>
                <w:color w:val="0B0C0C"/>
                <w:sz w:val="18"/>
                <w:szCs w:val="18"/>
                <w:lang w:eastAsia="en-GB"/>
              </w:rPr>
            </w:pPr>
          </w:p>
        </w:tc>
        <w:tc>
          <w:tcPr>
            <w:tcW w:w="708" w:type="dxa"/>
            <w:vAlign w:val="center"/>
          </w:tcPr>
          <w:p w14:paraId="64D58F3A" w14:textId="77777777" w:rsidR="00207F9C" w:rsidRPr="007602B6" w:rsidRDefault="00207F9C" w:rsidP="00207F9C">
            <w:pPr>
              <w:jc w:val="center"/>
              <w:rPr>
                <w:rFonts w:cstheme="minorHAnsi"/>
                <w:sz w:val="18"/>
                <w:szCs w:val="18"/>
              </w:rPr>
            </w:pPr>
          </w:p>
        </w:tc>
        <w:tc>
          <w:tcPr>
            <w:tcW w:w="709" w:type="dxa"/>
            <w:vAlign w:val="center"/>
          </w:tcPr>
          <w:p w14:paraId="6FE4924A" w14:textId="09998208"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2ECD0224" w14:textId="77777777" w:rsidR="00207F9C" w:rsidRPr="007602B6" w:rsidRDefault="00207F9C" w:rsidP="00207F9C">
            <w:pPr>
              <w:jc w:val="center"/>
              <w:rPr>
                <w:rFonts w:cstheme="minorHAnsi"/>
                <w:sz w:val="18"/>
                <w:szCs w:val="18"/>
              </w:rPr>
            </w:pPr>
          </w:p>
        </w:tc>
        <w:tc>
          <w:tcPr>
            <w:tcW w:w="3260" w:type="dxa"/>
            <w:vAlign w:val="center"/>
          </w:tcPr>
          <w:p w14:paraId="6F8B7812"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548A3084" w14:textId="77777777" w:rsidR="00207F9C" w:rsidRPr="007602B6" w:rsidRDefault="00207F9C" w:rsidP="00207F9C">
            <w:pPr>
              <w:rPr>
                <w:rFonts w:cstheme="minorHAnsi"/>
                <w:sz w:val="18"/>
                <w:szCs w:val="18"/>
              </w:rPr>
            </w:pPr>
          </w:p>
          <w:p w14:paraId="54741A09" w14:textId="77777777" w:rsidR="00207F9C" w:rsidRPr="007602B6" w:rsidRDefault="002557C1" w:rsidP="00207F9C">
            <w:pPr>
              <w:rPr>
                <w:rFonts w:cstheme="minorHAnsi"/>
                <w:sz w:val="18"/>
                <w:szCs w:val="18"/>
              </w:rPr>
            </w:pPr>
            <w:hyperlink r:id="rId23" w:history="1">
              <w:r w:rsidR="00207F9C" w:rsidRPr="007602B6">
                <w:rPr>
                  <w:rStyle w:val="Hyperlink"/>
                  <w:rFonts w:cstheme="minorHAnsi"/>
                  <w:sz w:val="18"/>
                  <w:szCs w:val="18"/>
                </w:rPr>
                <w:t>https://www.gov.uk/government/publications/guidance-to-employers-and-businesses-about-covid-19</w:t>
              </w:r>
            </w:hyperlink>
          </w:p>
          <w:p w14:paraId="05179C32" w14:textId="77777777" w:rsidR="00207F9C" w:rsidRPr="007602B6" w:rsidRDefault="00207F9C" w:rsidP="00207F9C">
            <w:pPr>
              <w:rPr>
                <w:rFonts w:cstheme="minorHAnsi"/>
                <w:sz w:val="18"/>
                <w:szCs w:val="18"/>
              </w:rPr>
            </w:pPr>
          </w:p>
          <w:p w14:paraId="09D7F03B" w14:textId="75CFE43B" w:rsidR="00207F9C" w:rsidRPr="007602B6" w:rsidRDefault="00207F9C" w:rsidP="00207F9C">
            <w:pPr>
              <w:rPr>
                <w:rFonts w:cstheme="minorHAnsi"/>
                <w:sz w:val="18"/>
                <w:szCs w:val="18"/>
              </w:rPr>
            </w:pPr>
            <w:r w:rsidRPr="007602B6">
              <w:rPr>
                <w:rFonts w:cstheme="minorHAnsi"/>
                <w:sz w:val="18"/>
                <w:szCs w:val="18"/>
              </w:rPr>
              <w:lastRenderedPageBreak/>
              <w:t>Control measures will be revised and updated daily at 2pm when the latest government guidance is released.</w:t>
            </w:r>
          </w:p>
        </w:tc>
      </w:tr>
      <w:tr w:rsidR="00207F9C" w:rsidRPr="007602B6" w14:paraId="7F453DCB" w14:textId="77777777" w:rsidTr="00AA0F11">
        <w:trPr>
          <w:trHeight w:val="698"/>
        </w:trPr>
        <w:tc>
          <w:tcPr>
            <w:tcW w:w="1413" w:type="dxa"/>
            <w:vAlign w:val="center"/>
          </w:tcPr>
          <w:p w14:paraId="2F4167C8" w14:textId="57A53897" w:rsidR="00207F9C" w:rsidRPr="00C76A68" w:rsidRDefault="00207F9C" w:rsidP="00207F9C">
            <w:pPr>
              <w:rPr>
                <w:rFonts w:cstheme="minorHAnsi"/>
                <w:sz w:val="18"/>
                <w:szCs w:val="18"/>
              </w:rPr>
            </w:pPr>
            <w:bookmarkStart w:id="1" w:name="_Hlk42004890"/>
            <w:r>
              <w:rPr>
                <w:rFonts w:cstheme="minorHAnsi"/>
                <w:sz w:val="18"/>
                <w:szCs w:val="18"/>
              </w:rPr>
              <w:lastRenderedPageBreak/>
              <w:t>Meetings and training</w:t>
            </w:r>
          </w:p>
        </w:tc>
        <w:tc>
          <w:tcPr>
            <w:tcW w:w="1134" w:type="dxa"/>
            <w:vAlign w:val="center"/>
          </w:tcPr>
          <w:p w14:paraId="7B373D0B" w14:textId="79051AB8" w:rsidR="00207F9C" w:rsidRPr="00521F05" w:rsidRDefault="00207F9C" w:rsidP="00207F9C">
            <w:pPr>
              <w:rPr>
                <w:rFonts w:cstheme="minorHAnsi"/>
                <w:sz w:val="18"/>
                <w:szCs w:val="18"/>
              </w:rPr>
            </w:pPr>
            <w:r w:rsidRPr="00B05CCD">
              <w:rPr>
                <w:rFonts w:cstheme="minorHAnsi"/>
                <w:sz w:val="18"/>
                <w:szCs w:val="18"/>
              </w:rPr>
              <w:t>Contracting COVID-19</w:t>
            </w:r>
          </w:p>
        </w:tc>
        <w:tc>
          <w:tcPr>
            <w:tcW w:w="1134" w:type="dxa"/>
            <w:vAlign w:val="center"/>
          </w:tcPr>
          <w:p w14:paraId="500D0946" w14:textId="77777777" w:rsidR="00207F9C" w:rsidRDefault="00207F9C" w:rsidP="00207F9C">
            <w:pPr>
              <w:rPr>
                <w:rFonts w:ascii="Calibri" w:eastAsia="Calibri" w:hAnsi="Calibri" w:cs="Calibri"/>
                <w:sz w:val="18"/>
                <w:szCs w:val="18"/>
              </w:rPr>
            </w:pPr>
          </w:p>
          <w:p w14:paraId="75F9D590" w14:textId="77777777" w:rsidR="00207F9C" w:rsidRDefault="00207F9C" w:rsidP="00207F9C">
            <w:pPr>
              <w:rPr>
                <w:rFonts w:ascii="Calibri" w:eastAsia="Calibri" w:hAnsi="Calibri" w:cs="Calibri"/>
                <w:sz w:val="18"/>
                <w:szCs w:val="18"/>
              </w:rPr>
            </w:pPr>
          </w:p>
          <w:p w14:paraId="4D80B474" w14:textId="77777777" w:rsidR="00207F9C" w:rsidRDefault="00207F9C" w:rsidP="00207F9C">
            <w:pPr>
              <w:rPr>
                <w:rFonts w:ascii="Calibri" w:eastAsia="Calibri" w:hAnsi="Calibri" w:cs="Calibri"/>
                <w:sz w:val="18"/>
                <w:szCs w:val="18"/>
              </w:rPr>
            </w:pPr>
          </w:p>
          <w:p w14:paraId="71209DF1" w14:textId="659B431A" w:rsidR="00207F9C" w:rsidRPr="00C37B96" w:rsidRDefault="00207F9C" w:rsidP="00207F9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12DC396" w14:textId="7FBF8364" w:rsidR="00207F9C" w:rsidRPr="00C76A68" w:rsidRDefault="00207F9C" w:rsidP="00207F9C">
            <w:pPr>
              <w:rPr>
                <w:rFonts w:cstheme="minorHAnsi"/>
                <w:sz w:val="18"/>
                <w:szCs w:val="18"/>
              </w:rPr>
            </w:pPr>
          </w:p>
        </w:tc>
        <w:tc>
          <w:tcPr>
            <w:tcW w:w="709" w:type="dxa"/>
            <w:vAlign w:val="center"/>
          </w:tcPr>
          <w:p w14:paraId="23B51D3F" w14:textId="373FE543" w:rsidR="00207F9C" w:rsidRDefault="00207F9C" w:rsidP="00207F9C">
            <w:pPr>
              <w:jc w:val="center"/>
              <w:rPr>
                <w:rFonts w:cstheme="minorHAnsi"/>
              </w:rPr>
            </w:pPr>
            <w:r>
              <w:rPr>
                <w:rFonts w:cstheme="minorHAnsi"/>
              </w:rPr>
              <w:t>5</w:t>
            </w:r>
          </w:p>
        </w:tc>
        <w:tc>
          <w:tcPr>
            <w:tcW w:w="708" w:type="dxa"/>
            <w:vAlign w:val="center"/>
          </w:tcPr>
          <w:p w14:paraId="762FC5DC" w14:textId="294B07D8" w:rsidR="00207F9C" w:rsidRDefault="00207F9C" w:rsidP="00207F9C">
            <w:pPr>
              <w:jc w:val="center"/>
              <w:rPr>
                <w:rFonts w:cstheme="minorHAnsi"/>
              </w:rPr>
            </w:pPr>
            <w:r>
              <w:rPr>
                <w:rFonts w:cstheme="minorHAnsi"/>
              </w:rPr>
              <w:t>5</w:t>
            </w:r>
          </w:p>
        </w:tc>
        <w:tc>
          <w:tcPr>
            <w:tcW w:w="709" w:type="dxa"/>
            <w:shd w:val="clear" w:color="auto" w:fill="FF0000"/>
            <w:vAlign w:val="center"/>
          </w:tcPr>
          <w:p w14:paraId="21C6902B" w14:textId="3E78AE67" w:rsidR="00207F9C" w:rsidRDefault="00207F9C" w:rsidP="00207F9C">
            <w:pPr>
              <w:jc w:val="center"/>
              <w:rPr>
                <w:rFonts w:cstheme="minorHAnsi"/>
              </w:rPr>
            </w:pPr>
            <w:r>
              <w:rPr>
                <w:rFonts w:cstheme="minorHAnsi"/>
              </w:rPr>
              <w:t>25</w:t>
            </w:r>
          </w:p>
        </w:tc>
        <w:tc>
          <w:tcPr>
            <w:tcW w:w="4253" w:type="dxa"/>
            <w:vAlign w:val="center"/>
          </w:tcPr>
          <w:p w14:paraId="5FFCAA66" w14:textId="77777777" w:rsidR="00FA2A48" w:rsidRDefault="00FA2A48" w:rsidP="00414D81">
            <w:pPr>
              <w:pStyle w:val="ListParagraph"/>
              <w:ind w:left="176"/>
              <w:rPr>
                <w:rFonts w:ascii="Calibri" w:eastAsia="Calibri" w:hAnsi="Calibri" w:cs="Calibri"/>
                <w:sz w:val="18"/>
                <w:szCs w:val="18"/>
              </w:rPr>
            </w:pPr>
          </w:p>
          <w:p w14:paraId="12E4704B" w14:textId="489D9226"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Remote meeting tools should be used where possible to avoid face</w:t>
            </w:r>
            <w:r>
              <w:rPr>
                <w:rFonts w:ascii="Calibri" w:eastAsia="Calibri" w:hAnsi="Calibri" w:cs="Calibri"/>
                <w:sz w:val="18"/>
                <w:szCs w:val="18"/>
              </w:rPr>
              <w:t>-</w:t>
            </w:r>
            <w:r w:rsidRPr="009B6615">
              <w:rPr>
                <w:rFonts w:ascii="Calibri" w:eastAsia="Calibri" w:hAnsi="Calibri" w:cs="Calibri"/>
                <w:sz w:val="18"/>
                <w:szCs w:val="18"/>
              </w:rPr>
              <w:t>to</w:t>
            </w:r>
            <w:r>
              <w:rPr>
                <w:rFonts w:ascii="Calibri" w:eastAsia="Calibri" w:hAnsi="Calibri" w:cs="Calibri"/>
                <w:sz w:val="18"/>
                <w:szCs w:val="18"/>
              </w:rPr>
              <w:t>-</w:t>
            </w:r>
            <w:r w:rsidRPr="009B6615">
              <w:rPr>
                <w:rFonts w:ascii="Calibri" w:eastAsia="Calibri" w:hAnsi="Calibri" w:cs="Calibri"/>
                <w:sz w:val="18"/>
                <w:szCs w:val="18"/>
              </w:rPr>
              <w:t>face contact.</w:t>
            </w:r>
          </w:p>
          <w:p w14:paraId="54C5E795" w14:textId="4752252E"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Only </w:t>
            </w:r>
            <w:proofErr w:type="gramStart"/>
            <w:r w:rsidRPr="009B6615">
              <w:rPr>
                <w:rFonts w:ascii="Calibri" w:eastAsia="Calibri" w:hAnsi="Calibri" w:cs="Calibri"/>
                <w:sz w:val="18"/>
                <w:szCs w:val="18"/>
              </w:rPr>
              <w:t>absolutely necessary</w:t>
            </w:r>
            <w:proofErr w:type="gramEnd"/>
            <w:r w:rsidRPr="009B6615">
              <w:rPr>
                <w:rFonts w:ascii="Calibri" w:eastAsia="Calibri" w:hAnsi="Calibri" w:cs="Calibri"/>
                <w:sz w:val="18"/>
                <w:szCs w:val="18"/>
              </w:rPr>
              <w:t xml:space="preserve"> participants will physically attend meetings and will maintain social distancing guidelines.</w:t>
            </w:r>
          </w:p>
          <w:p w14:paraId="0D07914E" w14:textId="4AAF09EE"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Participants will a</w:t>
            </w:r>
            <w:r w:rsidRPr="009B6615">
              <w:rPr>
                <w:rFonts w:ascii="Calibri" w:eastAsia="Calibri" w:hAnsi="Calibri" w:cs="Calibri"/>
                <w:sz w:val="18"/>
                <w:szCs w:val="18"/>
              </w:rPr>
              <w:t>void sharing pens, documents or other items during a meeting to reduce transmission.</w:t>
            </w:r>
          </w:p>
          <w:p w14:paraId="683613C8" w14:textId="2F5EC99B"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Hand sanitiser will be provided in the meeting rooms.</w:t>
            </w:r>
          </w:p>
          <w:p w14:paraId="3D79F799" w14:textId="715E47FD"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Wherever possible, m</w:t>
            </w:r>
            <w:r w:rsidRPr="009B6615">
              <w:rPr>
                <w:rFonts w:ascii="Calibri" w:eastAsia="Calibri" w:hAnsi="Calibri" w:cs="Calibri"/>
                <w:sz w:val="18"/>
                <w:szCs w:val="18"/>
              </w:rPr>
              <w:t>eetings will</w:t>
            </w:r>
            <w:r>
              <w:rPr>
                <w:rFonts w:ascii="Calibri" w:eastAsia="Calibri" w:hAnsi="Calibri" w:cs="Calibri"/>
                <w:sz w:val="18"/>
                <w:szCs w:val="18"/>
              </w:rPr>
              <w:t xml:space="preserve"> </w:t>
            </w:r>
            <w:r w:rsidRPr="009B6615">
              <w:rPr>
                <w:rFonts w:ascii="Calibri" w:eastAsia="Calibri" w:hAnsi="Calibri" w:cs="Calibri"/>
                <w:sz w:val="18"/>
                <w:szCs w:val="18"/>
              </w:rPr>
              <w:t>be held outdoors or in well</w:t>
            </w:r>
            <w:r>
              <w:rPr>
                <w:rFonts w:ascii="Calibri" w:eastAsia="Calibri" w:hAnsi="Calibri" w:cs="Calibri"/>
                <w:sz w:val="18"/>
                <w:szCs w:val="18"/>
              </w:rPr>
              <w:t>-</w:t>
            </w:r>
            <w:r w:rsidRPr="009B6615">
              <w:rPr>
                <w:rFonts w:ascii="Calibri" w:eastAsia="Calibri" w:hAnsi="Calibri" w:cs="Calibri"/>
                <w:sz w:val="18"/>
                <w:szCs w:val="18"/>
              </w:rPr>
              <w:t>ventilated areas.</w:t>
            </w:r>
          </w:p>
          <w:p w14:paraId="70B1E9D3"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Floor signage will be implemented to encourage social distancing.</w:t>
            </w:r>
          </w:p>
          <w:p w14:paraId="119D2048" w14:textId="30CB814D"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We will provide clear</w:t>
            </w:r>
            <w:r w:rsidRPr="009B6615">
              <w:rPr>
                <w:rFonts w:ascii="Calibri" w:eastAsia="Calibri" w:hAnsi="Calibri" w:cs="Calibri"/>
                <w:sz w:val="18"/>
                <w:szCs w:val="18"/>
              </w:rPr>
              <w:t>, consistent and regular communication to improve understanding and consistency of ways of working.</w:t>
            </w:r>
          </w:p>
          <w:p w14:paraId="220452CC"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Workers and worker representatives will be engaged through existing communication routes to explain and agree any changes in working arrangements.</w:t>
            </w:r>
          </w:p>
          <w:p w14:paraId="7FFE2A2B" w14:textId="77777777" w:rsidR="00207F9C" w:rsidRPr="00B1557E" w:rsidRDefault="00207F9C" w:rsidP="00207F9C">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Communication and training materials for workers prior to returning to site will be undertaken</w:t>
            </w:r>
            <w:r>
              <w:rPr>
                <w:rFonts w:ascii="Calibri" w:eastAsia="Calibri" w:hAnsi="Calibri" w:cs="Calibri"/>
                <w:sz w:val="18"/>
                <w:szCs w:val="18"/>
              </w:rPr>
              <w:t>.</w:t>
            </w:r>
          </w:p>
          <w:p w14:paraId="59959637" w14:textId="5A6F6EE5" w:rsidR="00207F9C" w:rsidRPr="00B1557E" w:rsidRDefault="00207F9C" w:rsidP="00207F9C">
            <w:pPr>
              <w:rPr>
                <w:rFonts w:cstheme="minorHAnsi"/>
                <w:sz w:val="18"/>
                <w:szCs w:val="18"/>
              </w:rPr>
            </w:pPr>
          </w:p>
        </w:tc>
        <w:tc>
          <w:tcPr>
            <w:tcW w:w="708" w:type="dxa"/>
            <w:vAlign w:val="center"/>
          </w:tcPr>
          <w:p w14:paraId="5AB09897" w14:textId="77777777" w:rsidR="00207F9C" w:rsidRPr="007602B6" w:rsidRDefault="00207F9C" w:rsidP="00207F9C">
            <w:pPr>
              <w:jc w:val="center"/>
              <w:rPr>
                <w:rFonts w:cstheme="minorHAnsi"/>
                <w:sz w:val="18"/>
                <w:szCs w:val="18"/>
              </w:rPr>
            </w:pPr>
          </w:p>
        </w:tc>
        <w:tc>
          <w:tcPr>
            <w:tcW w:w="709" w:type="dxa"/>
            <w:vAlign w:val="center"/>
          </w:tcPr>
          <w:p w14:paraId="43DAC62D" w14:textId="1F0AD169"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3AF186B6" w14:textId="77777777" w:rsidR="00207F9C" w:rsidRPr="007602B6" w:rsidRDefault="00207F9C" w:rsidP="00207F9C">
            <w:pPr>
              <w:jc w:val="center"/>
              <w:rPr>
                <w:rFonts w:cstheme="minorHAnsi"/>
                <w:sz w:val="18"/>
                <w:szCs w:val="18"/>
              </w:rPr>
            </w:pPr>
          </w:p>
        </w:tc>
        <w:tc>
          <w:tcPr>
            <w:tcW w:w="3260" w:type="dxa"/>
            <w:vAlign w:val="center"/>
          </w:tcPr>
          <w:p w14:paraId="1084E4EB"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554EB52E" w14:textId="77777777" w:rsidR="00207F9C" w:rsidRPr="007602B6" w:rsidRDefault="00207F9C" w:rsidP="00207F9C">
            <w:pPr>
              <w:rPr>
                <w:rFonts w:cstheme="minorHAnsi"/>
                <w:sz w:val="18"/>
                <w:szCs w:val="18"/>
              </w:rPr>
            </w:pPr>
          </w:p>
          <w:p w14:paraId="47898D30" w14:textId="77777777" w:rsidR="00207F9C" w:rsidRPr="007602B6" w:rsidRDefault="002557C1" w:rsidP="00207F9C">
            <w:pPr>
              <w:rPr>
                <w:rFonts w:cstheme="minorHAnsi"/>
                <w:sz w:val="18"/>
                <w:szCs w:val="18"/>
              </w:rPr>
            </w:pPr>
            <w:hyperlink r:id="rId24" w:history="1">
              <w:r w:rsidR="00207F9C" w:rsidRPr="007602B6">
                <w:rPr>
                  <w:rStyle w:val="Hyperlink"/>
                  <w:rFonts w:cstheme="minorHAnsi"/>
                  <w:sz w:val="18"/>
                  <w:szCs w:val="18"/>
                </w:rPr>
                <w:t>https://www.gov.uk/government/publications/guidance-to-employers-and-businesses-about-covid-19</w:t>
              </w:r>
            </w:hyperlink>
          </w:p>
          <w:p w14:paraId="02FA3E5C" w14:textId="77777777" w:rsidR="00207F9C" w:rsidRPr="007602B6" w:rsidRDefault="00207F9C" w:rsidP="00207F9C">
            <w:pPr>
              <w:rPr>
                <w:rFonts w:cstheme="minorHAnsi"/>
                <w:sz w:val="18"/>
                <w:szCs w:val="18"/>
              </w:rPr>
            </w:pPr>
          </w:p>
          <w:p w14:paraId="5EC9D034" w14:textId="553713AE"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bookmarkEnd w:id="1"/>
      <w:tr w:rsidR="00207F9C" w:rsidRPr="007602B6" w14:paraId="1E8AFF3A" w14:textId="77777777" w:rsidTr="00AA0F11">
        <w:trPr>
          <w:trHeight w:val="698"/>
        </w:trPr>
        <w:tc>
          <w:tcPr>
            <w:tcW w:w="1413" w:type="dxa"/>
            <w:vAlign w:val="center"/>
          </w:tcPr>
          <w:p w14:paraId="379554E9" w14:textId="20ABD2C9" w:rsidR="00207F9C" w:rsidRPr="00173765" w:rsidRDefault="00207F9C" w:rsidP="00207F9C">
            <w:pPr>
              <w:rPr>
                <w:rFonts w:cstheme="minorHAnsi"/>
                <w:sz w:val="18"/>
                <w:szCs w:val="18"/>
              </w:rPr>
            </w:pPr>
            <w:r>
              <w:rPr>
                <w:rFonts w:cstheme="minorHAnsi"/>
                <w:sz w:val="18"/>
                <w:szCs w:val="18"/>
              </w:rPr>
              <w:lastRenderedPageBreak/>
              <w:t>Back of house / common areas</w:t>
            </w:r>
          </w:p>
        </w:tc>
        <w:tc>
          <w:tcPr>
            <w:tcW w:w="1134" w:type="dxa"/>
            <w:vAlign w:val="center"/>
          </w:tcPr>
          <w:p w14:paraId="76E73BAB" w14:textId="53DF07F8" w:rsidR="00207F9C" w:rsidRPr="00521F05" w:rsidRDefault="00207F9C" w:rsidP="00207F9C">
            <w:pPr>
              <w:rPr>
                <w:rFonts w:cstheme="minorHAnsi"/>
                <w:sz w:val="18"/>
                <w:szCs w:val="18"/>
              </w:rPr>
            </w:pPr>
            <w:r w:rsidRPr="00B05CCD">
              <w:rPr>
                <w:rFonts w:cstheme="minorHAnsi"/>
                <w:sz w:val="18"/>
                <w:szCs w:val="18"/>
              </w:rPr>
              <w:t>Contracting COVID-19</w:t>
            </w:r>
          </w:p>
        </w:tc>
        <w:tc>
          <w:tcPr>
            <w:tcW w:w="1134" w:type="dxa"/>
            <w:vAlign w:val="center"/>
          </w:tcPr>
          <w:p w14:paraId="3F46B08B" w14:textId="77777777"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p>
          <w:p w14:paraId="007F9D5E" w14:textId="77777777" w:rsidR="00207F9C" w:rsidRDefault="00207F9C" w:rsidP="00207F9C">
            <w:pPr>
              <w:rPr>
                <w:rFonts w:ascii="Calibri" w:eastAsia="Calibri" w:hAnsi="Calibri" w:cs="Calibri"/>
                <w:sz w:val="18"/>
                <w:szCs w:val="18"/>
              </w:rPr>
            </w:pPr>
            <w:r>
              <w:rPr>
                <w:rFonts w:ascii="Calibri" w:eastAsia="Calibri" w:hAnsi="Calibri" w:cs="Calibri"/>
                <w:sz w:val="18"/>
                <w:szCs w:val="18"/>
              </w:rPr>
              <w:t>Members of the public</w:t>
            </w:r>
          </w:p>
          <w:p w14:paraId="1FE904D6" w14:textId="2B073A52" w:rsidR="00207F9C" w:rsidRPr="00173765" w:rsidRDefault="00207F9C" w:rsidP="00207F9C">
            <w:pPr>
              <w:rPr>
                <w:rFonts w:cstheme="minorHAnsi"/>
                <w:sz w:val="18"/>
                <w:szCs w:val="18"/>
              </w:rPr>
            </w:pPr>
            <w:r>
              <w:rPr>
                <w:rFonts w:ascii="Calibri" w:eastAsia="Calibri" w:hAnsi="Calibri" w:cs="Calibri"/>
                <w:sz w:val="18"/>
                <w:szCs w:val="18"/>
              </w:rPr>
              <w:t>Visitors</w:t>
            </w:r>
          </w:p>
        </w:tc>
        <w:tc>
          <w:tcPr>
            <w:tcW w:w="709" w:type="dxa"/>
            <w:vAlign w:val="center"/>
          </w:tcPr>
          <w:p w14:paraId="496B4701" w14:textId="703B4259" w:rsidR="00207F9C" w:rsidRDefault="00207F9C" w:rsidP="00207F9C">
            <w:pPr>
              <w:jc w:val="center"/>
              <w:rPr>
                <w:rFonts w:cstheme="minorHAnsi"/>
              </w:rPr>
            </w:pPr>
            <w:r>
              <w:rPr>
                <w:rFonts w:cstheme="minorHAnsi"/>
              </w:rPr>
              <w:t>5</w:t>
            </w:r>
          </w:p>
        </w:tc>
        <w:tc>
          <w:tcPr>
            <w:tcW w:w="708" w:type="dxa"/>
            <w:vAlign w:val="center"/>
          </w:tcPr>
          <w:p w14:paraId="338FD339" w14:textId="2C6D4E83" w:rsidR="00207F9C" w:rsidRDefault="00207F9C" w:rsidP="00207F9C">
            <w:pPr>
              <w:jc w:val="center"/>
              <w:rPr>
                <w:rFonts w:cstheme="minorHAnsi"/>
              </w:rPr>
            </w:pPr>
            <w:r>
              <w:rPr>
                <w:rFonts w:cstheme="minorHAnsi"/>
              </w:rPr>
              <w:t>5</w:t>
            </w:r>
          </w:p>
        </w:tc>
        <w:tc>
          <w:tcPr>
            <w:tcW w:w="709" w:type="dxa"/>
            <w:shd w:val="clear" w:color="auto" w:fill="FF0000"/>
            <w:vAlign w:val="center"/>
          </w:tcPr>
          <w:p w14:paraId="2FA6EDBA" w14:textId="7869CCEE" w:rsidR="00207F9C" w:rsidRDefault="00207F9C" w:rsidP="00207F9C">
            <w:pPr>
              <w:jc w:val="center"/>
              <w:rPr>
                <w:rFonts w:cstheme="minorHAnsi"/>
              </w:rPr>
            </w:pPr>
            <w:r>
              <w:rPr>
                <w:rFonts w:cstheme="minorHAnsi"/>
              </w:rPr>
              <w:t>25</w:t>
            </w:r>
          </w:p>
        </w:tc>
        <w:tc>
          <w:tcPr>
            <w:tcW w:w="4253" w:type="dxa"/>
            <w:vAlign w:val="center"/>
          </w:tcPr>
          <w:p w14:paraId="0356564C" w14:textId="77777777" w:rsidR="009648EE" w:rsidRDefault="009648EE" w:rsidP="00414D81">
            <w:pPr>
              <w:pStyle w:val="ListParagraph"/>
              <w:ind w:left="176"/>
              <w:rPr>
                <w:rFonts w:ascii="Calibri" w:eastAsia="Calibri" w:hAnsi="Calibri" w:cs="Calibri"/>
                <w:sz w:val="18"/>
                <w:szCs w:val="18"/>
              </w:rPr>
            </w:pPr>
          </w:p>
          <w:p w14:paraId="5517086D" w14:textId="2A4710A5"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Break times will be staggered to maintain social distancing within break/staff rooms.</w:t>
            </w:r>
          </w:p>
          <w:p w14:paraId="66960914"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The use of outside areas for breaks will be encouraged.</w:t>
            </w:r>
          </w:p>
          <w:p w14:paraId="52E01136" w14:textId="13A0C315"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A</w:t>
            </w:r>
            <w:r w:rsidRPr="009B6615">
              <w:rPr>
                <w:rFonts w:ascii="Calibri" w:eastAsia="Calibri" w:hAnsi="Calibri" w:cs="Calibri"/>
                <w:sz w:val="18"/>
                <w:szCs w:val="18"/>
              </w:rPr>
              <w:t>reas freed up by remote working can be used for breaks.</w:t>
            </w:r>
          </w:p>
          <w:p w14:paraId="46842C78"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Screens may be required in common areas where staff and customers interact, such as tills.</w:t>
            </w:r>
          </w:p>
          <w:p w14:paraId="276CEEAD" w14:textId="77777777" w:rsidR="00207F9C" w:rsidRPr="00AA0F11" w:rsidRDefault="00207F9C" w:rsidP="00207F9C">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Social distanc</w:t>
            </w:r>
            <w:r>
              <w:rPr>
                <w:rFonts w:ascii="Calibri" w:eastAsia="Calibri" w:hAnsi="Calibri" w:cs="Calibri"/>
                <w:sz w:val="18"/>
                <w:szCs w:val="18"/>
              </w:rPr>
              <w:t>ing</w:t>
            </w:r>
            <w:r w:rsidRPr="009B6615">
              <w:rPr>
                <w:rFonts w:ascii="Calibri" w:eastAsia="Calibri" w:hAnsi="Calibri" w:cs="Calibri"/>
                <w:sz w:val="18"/>
                <w:szCs w:val="18"/>
              </w:rPr>
              <w:t xml:space="preserve"> marking for other common areas</w:t>
            </w:r>
            <w:r>
              <w:rPr>
                <w:rFonts w:ascii="Calibri" w:eastAsia="Calibri" w:hAnsi="Calibri" w:cs="Calibri"/>
                <w:sz w:val="18"/>
                <w:szCs w:val="18"/>
              </w:rPr>
              <w:t>,</w:t>
            </w:r>
            <w:r w:rsidRPr="009B6615">
              <w:rPr>
                <w:rFonts w:ascii="Calibri" w:eastAsia="Calibri" w:hAnsi="Calibri" w:cs="Calibri"/>
                <w:sz w:val="18"/>
                <w:szCs w:val="18"/>
              </w:rPr>
              <w:t xml:space="preserve"> such as toilets, showers, lockers and changing rooms and in any other areas where queues typically form</w:t>
            </w:r>
            <w:r>
              <w:rPr>
                <w:rFonts w:ascii="Calibri" w:eastAsia="Calibri" w:hAnsi="Calibri" w:cs="Calibri"/>
                <w:sz w:val="18"/>
                <w:szCs w:val="18"/>
              </w:rPr>
              <w:t>,</w:t>
            </w:r>
            <w:r w:rsidRPr="009B6615">
              <w:rPr>
                <w:rFonts w:ascii="Calibri" w:eastAsia="Calibri" w:hAnsi="Calibri" w:cs="Calibri"/>
                <w:sz w:val="18"/>
                <w:szCs w:val="18"/>
              </w:rPr>
              <w:t xml:space="preserve"> will be maintained.</w:t>
            </w:r>
          </w:p>
          <w:p w14:paraId="31FABF01" w14:textId="73E4B126" w:rsidR="00207F9C" w:rsidRPr="00AA0F11" w:rsidRDefault="00207F9C" w:rsidP="00207F9C">
            <w:pPr>
              <w:rPr>
                <w:rFonts w:cstheme="minorHAnsi"/>
                <w:sz w:val="18"/>
                <w:szCs w:val="18"/>
              </w:rPr>
            </w:pPr>
          </w:p>
        </w:tc>
        <w:tc>
          <w:tcPr>
            <w:tcW w:w="708" w:type="dxa"/>
            <w:vAlign w:val="center"/>
          </w:tcPr>
          <w:p w14:paraId="7B7E594F" w14:textId="77777777" w:rsidR="00207F9C" w:rsidRPr="007602B6" w:rsidRDefault="00207F9C" w:rsidP="00207F9C">
            <w:pPr>
              <w:jc w:val="center"/>
              <w:rPr>
                <w:rFonts w:cstheme="minorHAnsi"/>
                <w:sz w:val="18"/>
                <w:szCs w:val="18"/>
              </w:rPr>
            </w:pPr>
          </w:p>
        </w:tc>
        <w:tc>
          <w:tcPr>
            <w:tcW w:w="709" w:type="dxa"/>
            <w:vAlign w:val="center"/>
          </w:tcPr>
          <w:p w14:paraId="393524A2" w14:textId="0DE7C265"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46CB3B49" w14:textId="77777777" w:rsidR="00207F9C" w:rsidRPr="007602B6" w:rsidRDefault="00207F9C" w:rsidP="00207F9C">
            <w:pPr>
              <w:jc w:val="center"/>
              <w:rPr>
                <w:rFonts w:cstheme="minorHAnsi"/>
                <w:sz w:val="18"/>
                <w:szCs w:val="18"/>
              </w:rPr>
            </w:pPr>
          </w:p>
        </w:tc>
        <w:tc>
          <w:tcPr>
            <w:tcW w:w="3260" w:type="dxa"/>
            <w:vAlign w:val="center"/>
          </w:tcPr>
          <w:p w14:paraId="3EC2C128"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5078EEB3" w14:textId="77777777" w:rsidR="00207F9C" w:rsidRPr="007602B6" w:rsidRDefault="00207F9C" w:rsidP="00207F9C">
            <w:pPr>
              <w:rPr>
                <w:rFonts w:cstheme="minorHAnsi"/>
                <w:sz w:val="18"/>
                <w:szCs w:val="18"/>
              </w:rPr>
            </w:pPr>
          </w:p>
          <w:p w14:paraId="4A6A3AB1" w14:textId="77777777" w:rsidR="00207F9C" w:rsidRPr="007602B6" w:rsidRDefault="002557C1" w:rsidP="00207F9C">
            <w:pPr>
              <w:rPr>
                <w:rFonts w:cstheme="minorHAnsi"/>
                <w:sz w:val="18"/>
                <w:szCs w:val="18"/>
              </w:rPr>
            </w:pPr>
            <w:hyperlink r:id="rId25" w:history="1">
              <w:r w:rsidR="00207F9C" w:rsidRPr="007602B6">
                <w:rPr>
                  <w:rStyle w:val="Hyperlink"/>
                  <w:rFonts w:cstheme="minorHAnsi"/>
                  <w:sz w:val="18"/>
                  <w:szCs w:val="18"/>
                </w:rPr>
                <w:t>https://www.gov.uk/government/publications/guidance-to-employers-and-businesses-about-covid-19</w:t>
              </w:r>
            </w:hyperlink>
          </w:p>
          <w:p w14:paraId="685A8731" w14:textId="77777777" w:rsidR="00207F9C" w:rsidRPr="007602B6" w:rsidRDefault="00207F9C" w:rsidP="00207F9C">
            <w:pPr>
              <w:rPr>
                <w:rFonts w:cstheme="minorHAnsi"/>
                <w:sz w:val="18"/>
                <w:szCs w:val="18"/>
              </w:rPr>
            </w:pPr>
          </w:p>
          <w:p w14:paraId="7DAE3097" w14:textId="74015C68"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692C507E" w14:textId="77777777" w:rsidTr="00AA0F11">
        <w:trPr>
          <w:trHeight w:val="698"/>
        </w:trPr>
        <w:tc>
          <w:tcPr>
            <w:tcW w:w="1413" w:type="dxa"/>
            <w:vAlign w:val="center"/>
          </w:tcPr>
          <w:p w14:paraId="205E5D82" w14:textId="30746913" w:rsidR="00207F9C" w:rsidRPr="00C76A68" w:rsidRDefault="00207F9C" w:rsidP="00207F9C">
            <w:pPr>
              <w:rPr>
                <w:rFonts w:cstheme="minorHAnsi"/>
                <w:sz w:val="18"/>
                <w:szCs w:val="18"/>
              </w:rPr>
            </w:pPr>
            <w:bookmarkStart w:id="2" w:name="_Hlk42005071"/>
            <w:r>
              <w:rPr>
                <w:rFonts w:cstheme="minorHAnsi"/>
                <w:sz w:val="18"/>
                <w:szCs w:val="18"/>
              </w:rPr>
              <w:t>Accidents, security and other incidents</w:t>
            </w:r>
          </w:p>
        </w:tc>
        <w:tc>
          <w:tcPr>
            <w:tcW w:w="1134" w:type="dxa"/>
            <w:vAlign w:val="center"/>
          </w:tcPr>
          <w:p w14:paraId="5F35F7ED" w14:textId="2E418A24" w:rsidR="00207F9C" w:rsidRPr="00521F05" w:rsidRDefault="00207F9C" w:rsidP="00207F9C">
            <w:pPr>
              <w:rPr>
                <w:rFonts w:cstheme="minorHAnsi"/>
                <w:sz w:val="18"/>
                <w:szCs w:val="18"/>
              </w:rPr>
            </w:pPr>
            <w:r w:rsidRPr="00B05CCD">
              <w:rPr>
                <w:rFonts w:cstheme="minorHAnsi"/>
                <w:sz w:val="18"/>
                <w:szCs w:val="18"/>
              </w:rPr>
              <w:t>Contracting COVID-19</w:t>
            </w:r>
          </w:p>
        </w:tc>
        <w:tc>
          <w:tcPr>
            <w:tcW w:w="1134" w:type="dxa"/>
            <w:vAlign w:val="center"/>
          </w:tcPr>
          <w:p w14:paraId="347525AD" w14:textId="33DC84C6" w:rsidR="00207F9C" w:rsidRPr="003D2C5B" w:rsidRDefault="00207F9C" w:rsidP="00207F9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0D332AE1" w14:textId="441B23E9" w:rsidR="00207F9C" w:rsidRDefault="00207F9C" w:rsidP="00207F9C">
            <w:pPr>
              <w:jc w:val="center"/>
              <w:rPr>
                <w:rFonts w:cstheme="minorHAnsi"/>
              </w:rPr>
            </w:pPr>
            <w:r>
              <w:rPr>
                <w:rFonts w:cstheme="minorHAnsi"/>
              </w:rPr>
              <w:t>5</w:t>
            </w:r>
          </w:p>
        </w:tc>
        <w:tc>
          <w:tcPr>
            <w:tcW w:w="708" w:type="dxa"/>
            <w:vAlign w:val="center"/>
          </w:tcPr>
          <w:p w14:paraId="7F00A2B8" w14:textId="603D6A79" w:rsidR="00207F9C" w:rsidRDefault="00207F9C" w:rsidP="00207F9C">
            <w:pPr>
              <w:jc w:val="center"/>
              <w:rPr>
                <w:rFonts w:cstheme="minorHAnsi"/>
              </w:rPr>
            </w:pPr>
            <w:r>
              <w:rPr>
                <w:rFonts w:cstheme="minorHAnsi"/>
              </w:rPr>
              <w:t>5</w:t>
            </w:r>
          </w:p>
        </w:tc>
        <w:tc>
          <w:tcPr>
            <w:tcW w:w="709" w:type="dxa"/>
            <w:shd w:val="clear" w:color="auto" w:fill="FF0000"/>
            <w:vAlign w:val="center"/>
          </w:tcPr>
          <w:p w14:paraId="566F7AC2" w14:textId="2F2A9314" w:rsidR="00207F9C" w:rsidRDefault="00207F9C" w:rsidP="00207F9C">
            <w:pPr>
              <w:jc w:val="center"/>
              <w:rPr>
                <w:rFonts w:cstheme="minorHAnsi"/>
              </w:rPr>
            </w:pPr>
            <w:r>
              <w:rPr>
                <w:rFonts w:cstheme="minorHAnsi"/>
              </w:rPr>
              <w:t>25</w:t>
            </w:r>
          </w:p>
        </w:tc>
        <w:tc>
          <w:tcPr>
            <w:tcW w:w="4253" w:type="dxa"/>
            <w:vAlign w:val="center"/>
          </w:tcPr>
          <w:p w14:paraId="087276DF" w14:textId="77777777" w:rsidR="009648EE" w:rsidRDefault="009648EE" w:rsidP="00414D81">
            <w:pPr>
              <w:pStyle w:val="ListParagraph"/>
              <w:ind w:left="176"/>
              <w:rPr>
                <w:rFonts w:ascii="Calibri" w:eastAsia="Calibri" w:hAnsi="Calibri" w:cs="Calibri"/>
                <w:sz w:val="18"/>
                <w:szCs w:val="18"/>
              </w:rPr>
            </w:pPr>
          </w:p>
          <w:p w14:paraId="652F1A36" w14:textId="1EE31391"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Incident and emergency procedures will be reviewed to ensure they reflect the social distancing principles as far as possible.</w:t>
            </w:r>
          </w:p>
          <w:p w14:paraId="0BFEE749"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Consideration will be given to ensure enough persons with safety designated tasks </w:t>
            </w:r>
            <w:proofErr w:type="gramStart"/>
            <w:r w:rsidRPr="009B6615">
              <w:rPr>
                <w:rFonts w:ascii="Calibri" w:eastAsia="Calibri" w:hAnsi="Calibri" w:cs="Calibri"/>
                <w:sz w:val="18"/>
                <w:szCs w:val="18"/>
              </w:rPr>
              <w:t>are on site at all times</w:t>
            </w:r>
            <w:proofErr w:type="gramEnd"/>
            <w:r w:rsidRPr="009B6615">
              <w:rPr>
                <w:rFonts w:ascii="Calibri" w:eastAsia="Calibri" w:hAnsi="Calibri" w:cs="Calibri"/>
                <w:sz w:val="18"/>
                <w:szCs w:val="18"/>
              </w:rPr>
              <w:t xml:space="preserve"> to ensure the safety of staff and customers.</w:t>
            </w:r>
          </w:p>
          <w:p w14:paraId="4B65153C" w14:textId="35EBECB5"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 xml:space="preserve">We will ensure </w:t>
            </w:r>
            <w:r w:rsidRPr="009B6615">
              <w:rPr>
                <w:rFonts w:ascii="Calibri" w:eastAsia="Calibri" w:hAnsi="Calibri" w:cs="Calibri"/>
                <w:sz w:val="18"/>
                <w:szCs w:val="18"/>
              </w:rPr>
              <w:t xml:space="preserve">security changes made </w:t>
            </w:r>
            <w:proofErr w:type="gramStart"/>
            <w:r w:rsidRPr="009B6615">
              <w:rPr>
                <w:rFonts w:ascii="Calibri" w:eastAsia="Calibri" w:hAnsi="Calibri" w:cs="Calibri"/>
                <w:sz w:val="18"/>
                <w:szCs w:val="18"/>
              </w:rPr>
              <w:t>as a result of</w:t>
            </w:r>
            <w:proofErr w:type="gramEnd"/>
            <w:r w:rsidRPr="009B6615">
              <w:rPr>
                <w:rFonts w:ascii="Calibri" w:eastAsia="Calibri" w:hAnsi="Calibri" w:cs="Calibri"/>
                <w:sz w:val="18"/>
                <w:szCs w:val="18"/>
              </w:rPr>
              <w:t xml:space="preserve"> COVID</w:t>
            </w:r>
            <w:r>
              <w:rPr>
                <w:rFonts w:ascii="Calibri" w:eastAsia="Calibri" w:hAnsi="Calibri" w:cs="Calibri"/>
                <w:sz w:val="18"/>
                <w:szCs w:val="18"/>
              </w:rPr>
              <w:t>-</w:t>
            </w:r>
            <w:r w:rsidRPr="009B6615">
              <w:rPr>
                <w:rFonts w:ascii="Calibri" w:eastAsia="Calibri" w:hAnsi="Calibri" w:cs="Calibri"/>
                <w:sz w:val="18"/>
                <w:szCs w:val="18"/>
              </w:rPr>
              <w:t xml:space="preserve">19 do not </w:t>
            </w:r>
            <w:r>
              <w:rPr>
                <w:rFonts w:ascii="Calibri" w:eastAsia="Calibri" w:hAnsi="Calibri" w:cs="Calibri"/>
                <w:sz w:val="18"/>
                <w:szCs w:val="18"/>
              </w:rPr>
              <w:t xml:space="preserve">adversely </w:t>
            </w:r>
            <w:r w:rsidRPr="009B6615">
              <w:rPr>
                <w:rFonts w:ascii="Calibri" w:eastAsia="Calibri" w:hAnsi="Calibri" w:cs="Calibri"/>
                <w:sz w:val="18"/>
                <w:szCs w:val="18"/>
              </w:rPr>
              <w:t>affect the security of staff or customers.</w:t>
            </w:r>
          </w:p>
          <w:p w14:paraId="44DB610B"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Where physical searches of customers are required, appropriate measures such as PPE will be implemented.</w:t>
            </w:r>
          </w:p>
          <w:p w14:paraId="31D3548F" w14:textId="6A67F047" w:rsidR="00207F9C" w:rsidRPr="00B43242" w:rsidRDefault="00207F9C" w:rsidP="00207F9C">
            <w:pPr>
              <w:pStyle w:val="ListParagraph"/>
              <w:numPr>
                <w:ilvl w:val="0"/>
                <w:numId w:val="20"/>
              </w:numPr>
              <w:ind w:left="176" w:hanging="176"/>
              <w:rPr>
                <w:rFonts w:cstheme="minorHAnsi"/>
                <w:sz w:val="18"/>
                <w:szCs w:val="18"/>
              </w:rPr>
            </w:pPr>
            <w:r>
              <w:rPr>
                <w:rFonts w:ascii="Calibri" w:eastAsia="Calibri" w:hAnsi="Calibri" w:cs="Calibri"/>
                <w:sz w:val="18"/>
                <w:szCs w:val="18"/>
              </w:rPr>
              <w:t xml:space="preserve">We will continue to follow </w:t>
            </w:r>
            <w:hyperlink r:id="rId26" w:history="1">
              <w:r w:rsidRPr="00B43242">
                <w:rPr>
                  <w:rStyle w:val="Hyperlink"/>
                  <w:rFonts w:ascii="Calibri" w:eastAsia="Calibri" w:hAnsi="Calibri" w:cs="Calibri"/>
                  <w:sz w:val="18"/>
                  <w:szCs w:val="18"/>
                </w:rPr>
                <w:t>government advice on managing security risks</w:t>
              </w:r>
            </w:hyperlink>
            <w:r w:rsidRPr="009B6615">
              <w:rPr>
                <w:rFonts w:ascii="Calibri" w:eastAsia="Calibri" w:hAnsi="Calibri" w:cs="Calibri"/>
                <w:sz w:val="18"/>
                <w:szCs w:val="18"/>
              </w:rPr>
              <w:t xml:space="preserve"> will continue to be followed</w:t>
            </w:r>
            <w:r>
              <w:rPr>
                <w:rFonts w:ascii="Calibri" w:eastAsia="Calibri" w:hAnsi="Calibri" w:cs="Calibri"/>
                <w:sz w:val="18"/>
                <w:szCs w:val="18"/>
              </w:rPr>
              <w:t>.</w:t>
            </w:r>
          </w:p>
          <w:p w14:paraId="0DC53F85" w14:textId="0FEDD364" w:rsidR="00207F9C" w:rsidRPr="00B43242" w:rsidRDefault="00207F9C" w:rsidP="00207F9C">
            <w:pPr>
              <w:rPr>
                <w:rFonts w:cstheme="minorHAnsi"/>
                <w:sz w:val="18"/>
                <w:szCs w:val="18"/>
              </w:rPr>
            </w:pPr>
          </w:p>
        </w:tc>
        <w:tc>
          <w:tcPr>
            <w:tcW w:w="708" w:type="dxa"/>
            <w:vAlign w:val="center"/>
          </w:tcPr>
          <w:p w14:paraId="63227907" w14:textId="77777777" w:rsidR="00207F9C" w:rsidRPr="007602B6" w:rsidRDefault="00207F9C" w:rsidP="00207F9C">
            <w:pPr>
              <w:jc w:val="center"/>
              <w:rPr>
                <w:rFonts w:cstheme="minorHAnsi"/>
                <w:sz w:val="18"/>
                <w:szCs w:val="18"/>
              </w:rPr>
            </w:pPr>
          </w:p>
        </w:tc>
        <w:tc>
          <w:tcPr>
            <w:tcW w:w="709" w:type="dxa"/>
            <w:vAlign w:val="center"/>
          </w:tcPr>
          <w:p w14:paraId="3C89E5B9" w14:textId="038D4D0B"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113EBE6E" w14:textId="77777777" w:rsidR="00207F9C" w:rsidRPr="007602B6" w:rsidRDefault="00207F9C" w:rsidP="00207F9C">
            <w:pPr>
              <w:jc w:val="center"/>
              <w:rPr>
                <w:rFonts w:cstheme="minorHAnsi"/>
                <w:sz w:val="18"/>
                <w:szCs w:val="18"/>
              </w:rPr>
            </w:pPr>
          </w:p>
        </w:tc>
        <w:tc>
          <w:tcPr>
            <w:tcW w:w="3260" w:type="dxa"/>
            <w:vAlign w:val="center"/>
          </w:tcPr>
          <w:p w14:paraId="64C24354"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0B9DDEBC" w14:textId="77777777" w:rsidR="00207F9C" w:rsidRPr="007602B6" w:rsidRDefault="00207F9C" w:rsidP="00207F9C">
            <w:pPr>
              <w:rPr>
                <w:rFonts w:cstheme="minorHAnsi"/>
                <w:sz w:val="18"/>
                <w:szCs w:val="18"/>
              </w:rPr>
            </w:pPr>
          </w:p>
          <w:p w14:paraId="42769762" w14:textId="77777777" w:rsidR="00207F9C" w:rsidRPr="007602B6" w:rsidRDefault="002557C1" w:rsidP="00207F9C">
            <w:pPr>
              <w:rPr>
                <w:rFonts w:cstheme="minorHAnsi"/>
                <w:sz w:val="18"/>
                <w:szCs w:val="18"/>
              </w:rPr>
            </w:pPr>
            <w:hyperlink r:id="rId27" w:history="1">
              <w:r w:rsidR="00207F9C" w:rsidRPr="007602B6">
                <w:rPr>
                  <w:rStyle w:val="Hyperlink"/>
                  <w:rFonts w:cstheme="minorHAnsi"/>
                  <w:sz w:val="18"/>
                  <w:szCs w:val="18"/>
                </w:rPr>
                <w:t>https://www.gov.uk/government/publications/guidance-to-employers-and-businesses-about-covid-19</w:t>
              </w:r>
            </w:hyperlink>
          </w:p>
          <w:p w14:paraId="5A9A5035" w14:textId="77777777" w:rsidR="00207F9C" w:rsidRPr="007602B6" w:rsidRDefault="00207F9C" w:rsidP="00207F9C">
            <w:pPr>
              <w:rPr>
                <w:rFonts w:cstheme="minorHAnsi"/>
                <w:sz w:val="18"/>
                <w:szCs w:val="18"/>
              </w:rPr>
            </w:pPr>
          </w:p>
          <w:p w14:paraId="2F1C3BBB" w14:textId="6D03F7A3"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7BDC4435" w14:textId="77777777" w:rsidTr="00AA0F11">
        <w:trPr>
          <w:trHeight w:val="698"/>
        </w:trPr>
        <w:tc>
          <w:tcPr>
            <w:tcW w:w="1413" w:type="dxa"/>
            <w:vAlign w:val="center"/>
          </w:tcPr>
          <w:p w14:paraId="1FA2DBEC" w14:textId="44876134" w:rsidR="00207F9C" w:rsidRPr="00173765" w:rsidRDefault="00207F9C" w:rsidP="00207F9C">
            <w:pPr>
              <w:rPr>
                <w:rFonts w:cstheme="minorHAnsi"/>
                <w:sz w:val="18"/>
                <w:szCs w:val="18"/>
              </w:rPr>
            </w:pPr>
            <w:r>
              <w:rPr>
                <w:rFonts w:cstheme="minorHAnsi"/>
                <w:sz w:val="18"/>
                <w:szCs w:val="18"/>
              </w:rPr>
              <w:t>Cleaning the premises – prior to opening</w:t>
            </w:r>
          </w:p>
        </w:tc>
        <w:tc>
          <w:tcPr>
            <w:tcW w:w="1134" w:type="dxa"/>
            <w:vAlign w:val="center"/>
          </w:tcPr>
          <w:p w14:paraId="45DBA9CD" w14:textId="4B8AC086" w:rsidR="00207F9C" w:rsidRDefault="00207F9C" w:rsidP="00207F9C">
            <w:pPr>
              <w:rPr>
                <w:rFonts w:cstheme="minorHAnsi"/>
                <w:sz w:val="18"/>
                <w:szCs w:val="18"/>
              </w:rPr>
            </w:pPr>
            <w:r w:rsidRPr="00B05CCD">
              <w:rPr>
                <w:rFonts w:cstheme="minorHAnsi"/>
                <w:sz w:val="18"/>
                <w:szCs w:val="18"/>
              </w:rPr>
              <w:t>Contracting COVID-19</w:t>
            </w:r>
          </w:p>
        </w:tc>
        <w:tc>
          <w:tcPr>
            <w:tcW w:w="1134" w:type="dxa"/>
            <w:vAlign w:val="center"/>
          </w:tcPr>
          <w:p w14:paraId="20A3478F" w14:textId="77777777" w:rsidR="00207F9C" w:rsidRDefault="00207F9C" w:rsidP="00207F9C">
            <w:pPr>
              <w:rPr>
                <w:rFonts w:ascii="Calibri" w:eastAsia="Calibri" w:hAnsi="Calibri" w:cs="Calibri"/>
                <w:sz w:val="18"/>
                <w:szCs w:val="18"/>
              </w:rPr>
            </w:pPr>
          </w:p>
          <w:p w14:paraId="32FD0CB8" w14:textId="77777777" w:rsidR="00207F9C" w:rsidRDefault="00207F9C" w:rsidP="00207F9C">
            <w:pPr>
              <w:rPr>
                <w:rFonts w:ascii="Calibri" w:eastAsia="Calibri" w:hAnsi="Calibri" w:cs="Calibri"/>
                <w:sz w:val="18"/>
                <w:szCs w:val="18"/>
              </w:rPr>
            </w:pPr>
          </w:p>
          <w:p w14:paraId="7525091E" w14:textId="18A8CE2D" w:rsidR="00207F9C" w:rsidRPr="00C37B96" w:rsidRDefault="00207F9C" w:rsidP="00207F9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70DF8BD" w14:textId="77777777" w:rsidR="00207F9C" w:rsidRDefault="00207F9C" w:rsidP="00207F9C">
            <w:pPr>
              <w:rPr>
                <w:rFonts w:ascii="Calibri" w:eastAsia="Calibri" w:hAnsi="Calibri" w:cs="Calibri"/>
                <w:sz w:val="18"/>
                <w:szCs w:val="18"/>
              </w:rPr>
            </w:pPr>
          </w:p>
        </w:tc>
        <w:tc>
          <w:tcPr>
            <w:tcW w:w="709" w:type="dxa"/>
            <w:vAlign w:val="center"/>
          </w:tcPr>
          <w:p w14:paraId="0E0C2748" w14:textId="28DBC6BA" w:rsidR="00207F9C" w:rsidRDefault="00207F9C" w:rsidP="00207F9C">
            <w:pPr>
              <w:jc w:val="center"/>
              <w:rPr>
                <w:rFonts w:cstheme="minorHAnsi"/>
              </w:rPr>
            </w:pPr>
            <w:r>
              <w:rPr>
                <w:rFonts w:cstheme="minorHAnsi"/>
              </w:rPr>
              <w:t>5</w:t>
            </w:r>
          </w:p>
        </w:tc>
        <w:tc>
          <w:tcPr>
            <w:tcW w:w="708" w:type="dxa"/>
            <w:vAlign w:val="center"/>
          </w:tcPr>
          <w:p w14:paraId="034BA69D" w14:textId="126386BE" w:rsidR="00207F9C" w:rsidRDefault="00207F9C" w:rsidP="00207F9C">
            <w:pPr>
              <w:jc w:val="center"/>
              <w:rPr>
                <w:rFonts w:cstheme="minorHAnsi"/>
              </w:rPr>
            </w:pPr>
            <w:r>
              <w:rPr>
                <w:rFonts w:cstheme="minorHAnsi"/>
              </w:rPr>
              <w:t>5</w:t>
            </w:r>
          </w:p>
        </w:tc>
        <w:tc>
          <w:tcPr>
            <w:tcW w:w="709" w:type="dxa"/>
            <w:shd w:val="clear" w:color="auto" w:fill="FF0000"/>
            <w:vAlign w:val="center"/>
          </w:tcPr>
          <w:p w14:paraId="08438405" w14:textId="0F34F135" w:rsidR="00207F9C" w:rsidRDefault="00207F9C" w:rsidP="00207F9C">
            <w:pPr>
              <w:jc w:val="center"/>
              <w:rPr>
                <w:rFonts w:cstheme="minorHAnsi"/>
              </w:rPr>
            </w:pPr>
            <w:r>
              <w:rPr>
                <w:rFonts w:cstheme="minorHAnsi"/>
              </w:rPr>
              <w:t>25</w:t>
            </w:r>
          </w:p>
        </w:tc>
        <w:tc>
          <w:tcPr>
            <w:tcW w:w="4253" w:type="dxa"/>
            <w:vAlign w:val="center"/>
          </w:tcPr>
          <w:p w14:paraId="1B080CE3" w14:textId="77777777" w:rsidR="009648EE" w:rsidRDefault="009648EE" w:rsidP="00414D81">
            <w:pPr>
              <w:pStyle w:val="ListParagraph"/>
              <w:ind w:left="176"/>
              <w:rPr>
                <w:rFonts w:ascii="Calibri" w:eastAsia="Calibri" w:hAnsi="Calibri" w:cs="Calibri"/>
                <w:sz w:val="18"/>
                <w:szCs w:val="18"/>
              </w:rPr>
            </w:pPr>
          </w:p>
          <w:p w14:paraId="039FD199" w14:textId="0D2D399E"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Checks will be completed on the need to service or adjust ventilation systems, for example so that they do not automatically reduce ventilation levels due to lower than normal occupancy levels.</w:t>
            </w:r>
          </w:p>
          <w:p w14:paraId="49BF4625" w14:textId="79232F9D"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If in doubt, </w:t>
            </w:r>
            <w:r>
              <w:rPr>
                <w:rFonts w:ascii="Calibri" w:eastAsia="Calibri" w:hAnsi="Calibri" w:cs="Calibri"/>
                <w:sz w:val="18"/>
                <w:szCs w:val="18"/>
              </w:rPr>
              <w:t>we will seek advice from</w:t>
            </w:r>
            <w:r w:rsidRPr="009B6615">
              <w:rPr>
                <w:rFonts w:ascii="Calibri" w:eastAsia="Calibri" w:hAnsi="Calibri" w:cs="Calibri"/>
                <w:sz w:val="18"/>
                <w:szCs w:val="18"/>
              </w:rPr>
              <w:t xml:space="preserve"> HVAC Engineers.</w:t>
            </w:r>
          </w:p>
          <w:p w14:paraId="0C9E50E2" w14:textId="4CC0C3BE"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Complete the Ellis Whittam </w:t>
            </w:r>
            <w:r>
              <w:rPr>
                <w:rFonts w:ascii="Calibri" w:eastAsia="Calibri" w:hAnsi="Calibri" w:cs="Calibri"/>
                <w:sz w:val="18"/>
                <w:szCs w:val="18"/>
              </w:rPr>
              <w:t>R</w:t>
            </w:r>
            <w:r w:rsidRPr="009B6615">
              <w:rPr>
                <w:rFonts w:ascii="Calibri" w:eastAsia="Calibri" w:hAnsi="Calibri" w:cs="Calibri"/>
                <w:sz w:val="18"/>
                <w:szCs w:val="18"/>
              </w:rPr>
              <w:t xml:space="preserve">eoccupation </w:t>
            </w:r>
            <w:r>
              <w:rPr>
                <w:rFonts w:ascii="Calibri" w:eastAsia="Calibri" w:hAnsi="Calibri" w:cs="Calibri"/>
                <w:sz w:val="18"/>
                <w:szCs w:val="18"/>
              </w:rPr>
              <w:t>C</w:t>
            </w:r>
            <w:r w:rsidRPr="009B6615">
              <w:rPr>
                <w:rFonts w:ascii="Calibri" w:eastAsia="Calibri" w:hAnsi="Calibri" w:cs="Calibri"/>
                <w:sz w:val="18"/>
                <w:szCs w:val="18"/>
              </w:rPr>
              <w:t>hecklist to ensure the safety of the building.</w:t>
            </w:r>
          </w:p>
          <w:p w14:paraId="61863214"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Complete a deep clean of the premises prior to opening.</w:t>
            </w:r>
          </w:p>
          <w:p w14:paraId="2BC0F40E" w14:textId="77777777" w:rsidR="00207F9C" w:rsidRPr="006C53E5" w:rsidRDefault="00207F9C" w:rsidP="00207F9C">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Extra bins and waste collection will be provided.</w:t>
            </w:r>
          </w:p>
          <w:p w14:paraId="212C6307" w14:textId="1A222A64" w:rsidR="00207F9C" w:rsidRPr="006C53E5" w:rsidRDefault="00207F9C" w:rsidP="00207F9C">
            <w:pPr>
              <w:rPr>
                <w:rFonts w:cstheme="minorHAnsi"/>
                <w:sz w:val="18"/>
                <w:szCs w:val="18"/>
              </w:rPr>
            </w:pPr>
          </w:p>
        </w:tc>
        <w:tc>
          <w:tcPr>
            <w:tcW w:w="708" w:type="dxa"/>
            <w:vAlign w:val="center"/>
          </w:tcPr>
          <w:p w14:paraId="3EDFB849" w14:textId="77777777" w:rsidR="00207F9C" w:rsidRPr="007602B6" w:rsidRDefault="00207F9C" w:rsidP="00207F9C">
            <w:pPr>
              <w:jc w:val="center"/>
              <w:rPr>
                <w:rFonts w:cstheme="minorHAnsi"/>
                <w:sz w:val="18"/>
                <w:szCs w:val="18"/>
              </w:rPr>
            </w:pPr>
          </w:p>
        </w:tc>
        <w:tc>
          <w:tcPr>
            <w:tcW w:w="709" w:type="dxa"/>
            <w:vAlign w:val="center"/>
          </w:tcPr>
          <w:p w14:paraId="27AD8E51" w14:textId="2B581608"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483987A7" w14:textId="77777777" w:rsidR="00207F9C" w:rsidRPr="007602B6" w:rsidRDefault="00207F9C" w:rsidP="00207F9C">
            <w:pPr>
              <w:jc w:val="center"/>
              <w:rPr>
                <w:rFonts w:cstheme="minorHAnsi"/>
                <w:sz w:val="18"/>
                <w:szCs w:val="18"/>
              </w:rPr>
            </w:pPr>
          </w:p>
        </w:tc>
        <w:tc>
          <w:tcPr>
            <w:tcW w:w="3260" w:type="dxa"/>
            <w:vAlign w:val="center"/>
          </w:tcPr>
          <w:p w14:paraId="6D51FD8E"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7D7929D1" w14:textId="77777777" w:rsidR="00207F9C" w:rsidRPr="007602B6" w:rsidRDefault="00207F9C" w:rsidP="00207F9C">
            <w:pPr>
              <w:rPr>
                <w:rFonts w:cstheme="minorHAnsi"/>
                <w:sz w:val="18"/>
                <w:szCs w:val="18"/>
              </w:rPr>
            </w:pPr>
          </w:p>
          <w:p w14:paraId="2C46333C" w14:textId="77777777" w:rsidR="00207F9C" w:rsidRPr="007602B6" w:rsidRDefault="002557C1" w:rsidP="00207F9C">
            <w:pPr>
              <w:rPr>
                <w:rFonts w:cstheme="minorHAnsi"/>
                <w:sz w:val="18"/>
                <w:szCs w:val="18"/>
              </w:rPr>
            </w:pPr>
            <w:hyperlink r:id="rId28" w:history="1">
              <w:r w:rsidR="00207F9C" w:rsidRPr="007602B6">
                <w:rPr>
                  <w:rStyle w:val="Hyperlink"/>
                  <w:rFonts w:cstheme="minorHAnsi"/>
                  <w:sz w:val="18"/>
                  <w:szCs w:val="18"/>
                </w:rPr>
                <w:t>https://www.gov.uk/government/publications/guidance-to-employers-and-businesses-about-covid-19</w:t>
              </w:r>
            </w:hyperlink>
          </w:p>
          <w:p w14:paraId="1C284576" w14:textId="77777777" w:rsidR="00207F9C" w:rsidRPr="007602B6" w:rsidRDefault="00207F9C" w:rsidP="00207F9C">
            <w:pPr>
              <w:rPr>
                <w:rFonts w:cstheme="minorHAnsi"/>
                <w:sz w:val="18"/>
                <w:szCs w:val="18"/>
              </w:rPr>
            </w:pPr>
          </w:p>
          <w:p w14:paraId="6215DD6B" w14:textId="4FFD9057"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12968C5F" w14:textId="77777777" w:rsidTr="00AA0F11">
        <w:trPr>
          <w:trHeight w:val="698"/>
        </w:trPr>
        <w:tc>
          <w:tcPr>
            <w:tcW w:w="1413" w:type="dxa"/>
            <w:vAlign w:val="center"/>
          </w:tcPr>
          <w:p w14:paraId="6AA813E6" w14:textId="32A62C29" w:rsidR="00207F9C" w:rsidRDefault="00207F9C" w:rsidP="00207F9C">
            <w:pPr>
              <w:rPr>
                <w:rFonts w:cstheme="minorHAnsi"/>
                <w:sz w:val="18"/>
                <w:szCs w:val="18"/>
              </w:rPr>
            </w:pPr>
            <w:r>
              <w:rPr>
                <w:rFonts w:cstheme="minorHAnsi"/>
                <w:sz w:val="18"/>
                <w:szCs w:val="18"/>
              </w:rPr>
              <w:t>Cleaning the premises – keeping the venue clean</w:t>
            </w:r>
          </w:p>
        </w:tc>
        <w:tc>
          <w:tcPr>
            <w:tcW w:w="1134" w:type="dxa"/>
            <w:vAlign w:val="center"/>
          </w:tcPr>
          <w:p w14:paraId="4D105218" w14:textId="59865134" w:rsidR="00207F9C" w:rsidRPr="00C76A68" w:rsidRDefault="00207F9C" w:rsidP="00207F9C">
            <w:pPr>
              <w:rPr>
                <w:rFonts w:cstheme="minorHAnsi"/>
                <w:sz w:val="18"/>
                <w:szCs w:val="18"/>
              </w:rPr>
            </w:pPr>
            <w:r w:rsidRPr="00B05CCD">
              <w:rPr>
                <w:rFonts w:cstheme="minorHAnsi"/>
                <w:sz w:val="18"/>
                <w:szCs w:val="18"/>
              </w:rPr>
              <w:t>Contracting COVID-19</w:t>
            </w:r>
          </w:p>
        </w:tc>
        <w:tc>
          <w:tcPr>
            <w:tcW w:w="1134" w:type="dxa"/>
            <w:vAlign w:val="center"/>
          </w:tcPr>
          <w:p w14:paraId="355EF3D0" w14:textId="77777777" w:rsidR="00207F9C" w:rsidRDefault="00207F9C" w:rsidP="00207F9C">
            <w:pPr>
              <w:rPr>
                <w:rFonts w:ascii="Calibri" w:eastAsia="Calibri" w:hAnsi="Calibri" w:cs="Calibri"/>
                <w:sz w:val="18"/>
                <w:szCs w:val="18"/>
              </w:rPr>
            </w:pPr>
          </w:p>
          <w:p w14:paraId="7FEE27CD" w14:textId="41F2D0B4" w:rsidR="00207F9C" w:rsidRPr="00C37B96" w:rsidRDefault="00207F9C" w:rsidP="00207F9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062A4002" w14:textId="77777777" w:rsidR="00207F9C" w:rsidRDefault="00207F9C" w:rsidP="00207F9C">
            <w:pPr>
              <w:rPr>
                <w:rFonts w:ascii="Calibri" w:eastAsia="Calibri" w:hAnsi="Calibri" w:cs="Calibri"/>
                <w:sz w:val="18"/>
                <w:szCs w:val="18"/>
              </w:rPr>
            </w:pPr>
          </w:p>
        </w:tc>
        <w:tc>
          <w:tcPr>
            <w:tcW w:w="709" w:type="dxa"/>
            <w:vAlign w:val="center"/>
          </w:tcPr>
          <w:p w14:paraId="1DE645AD" w14:textId="6E79E579" w:rsidR="00207F9C" w:rsidRDefault="00207F9C" w:rsidP="00207F9C">
            <w:pPr>
              <w:jc w:val="center"/>
              <w:rPr>
                <w:rFonts w:cstheme="minorHAnsi"/>
              </w:rPr>
            </w:pPr>
            <w:r>
              <w:rPr>
                <w:rFonts w:cstheme="minorHAnsi"/>
              </w:rPr>
              <w:t>5</w:t>
            </w:r>
          </w:p>
        </w:tc>
        <w:tc>
          <w:tcPr>
            <w:tcW w:w="708" w:type="dxa"/>
            <w:vAlign w:val="center"/>
          </w:tcPr>
          <w:p w14:paraId="260BB320" w14:textId="5565327D" w:rsidR="00207F9C" w:rsidRDefault="00207F9C" w:rsidP="00207F9C">
            <w:pPr>
              <w:jc w:val="center"/>
              <w:rPr>
                <w:rFonts w:cstheme="minorHAnsi"/>
              </w:rPr>
            </w:pPr>
            <w:r>
              <w:rPr>
                <w:rFonts w:cstheme="minorHAnsi"/>
              </w:rPr>
              <w:t>5</w:t>
            </w:r>
          </w:p>
        </w:tc>
        <w:tc>
          <w:tcPr>
            <w:tcW w:w="709" w:type="dxa"/>
            <w:shd w:val="clear" w:color="auto" w:fill="FF0000"/>
            <w:vAlign w:val="center"/>
          </w:tcPr>
          <w:p w14:paraId="29E38BB9" w14:textId="264ED607" w:rsidR="00207F9C" w:rsidRDefault="00207F9C" w:rsidP="00207F9C">
            <w:pPr>
              <w:jc w:val="center"/>
              <w:rPr>
                <w:rFonts w:cstheme="minorHAnsi"/>
              </w:rPr>
            </w:pPr>
            <w:r>
              <w:rPr>
                <w:rFonts w:cstheme="minorHAnsi"/>
              </w:rPr>
              <w:t>25</w:t>
            </w:r>
          </w:p>
        </w:tc>
        <w:tc>
          <w:tcPr>
            <w:tcW w:w="4253" w:type="dxa"/>
            <w:vAlign w:val="center"/>
          </w:tcPr>
          <w:p w14:paraId="28D63C8C" w14:textId="5CF4877B" w:rsidR="00207F9C" w:rsidRPr="007602B6" w:rsidRDefault="00207F9C" w:rsidP="00207F9C">
            <w:pPr>
              <w:rPr>
                <w:rStyle w:val="Hyperlink"/>
                <w:rFonts w:cstheme="minorHAnsi"/>
                <w:color w:val="auto"/>
                <w:sz w:val="18"/>
                <w:szCs w:val="18"/>
                <w:u w:val="none"/>
              </w:rPr>
            </w:pPr>
          </w:p>
          <w:p w14:paraId="31987D96"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Doors will be wedged open, where appropriate, to increase ventilation. This does not apply to fire doors.</w:t>
            </w:r>
          </w:p>
          <w:p w14:paraId="20CCEBDE" w14:textId="44E159D5"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Frequent cleaning will be completed of objects and surfaces that are touched regularly</w:t>
            </w:r>
            <w:r>
              <w:rPr>
                <w:rFonts w:ascii="Calibri" w:eastAsia="Calibri" w:hAnsi="Calibri" w:cs="Calibri"/>
                <w:sz w:val="18"/>
                <w:szCs w:val="18"/>
              </w:rPr>
              <w:t>,</w:t>
            </w:r>
            <w:r w:rsidRPr="009B6615">
              <w:rPr>
                <w:rFonts w:ascii="Calibri" w:eastAsia="Calibri" w:hAnsi="Calibri" w:cs="Calibri"/>
                <w:sz w:val="18"/>
                <w:szCs w:val="18"/>
              </w:rPr>
              <w:t xml:space="preserve"> including counters</w:t>
            </w:r>
            <w:r>
              <w:rPr>
                <w:rFonts w:ascii="Calibri" w:eastAsia="Calibri" w:hAnsi="Calibri" w:cs="Calibri"/>
                <w:sz w:val="18"/>
                <w:szCs w:val="18"/>
              </w:rPr>
              <w:t xml:space="preserve"> and</w:t>
            </w:r>
            <w:r w:rsidRPr="009B6615">
              <w:rPr>
                <w:rFonts w:ascii="Calibri" w:eastAsia="Calibri" w:hAnsi="Calibri" w:cs="Calibri"/>
                <w:sz w:val="18"/>
                <w:szCs w:val="18"/>
              </w:rPr>
              <w:t xml:space="preserve"> tills, and </w:t>
            </w:r>
            <w:r>
              <w:rPr>
                <w:rFonts w:ascii="Calibri" w:eastAsia="Calibri" w:hAnsi="Calibri" w:cs="Calibri"/>
                <w:sz w:val="18"/>
                <w:szCs w:val="18"/>
              </w:rPr>
              <w:t xml:space="preserve">we will make </w:t>
            </w:r>
            <w:r w:rsidRPr="009B6615">
              <w:rPr>
                <w:rFonts w:ascii="Calibri" w:eastAsia="Calibri" w:hAnsi="Calibri" w:cs="Calibri"/>
                <w:sz w:val="18"/>
                <w:szCs w:val="18"/>
              </w:rPr>
              <w:t xml:space="preserve">sure </w:t>
            </w:r>
            <w:r>
              <w:rPr>
                <w:rFonts w:ascii="Calibri" w:eastAsia="Calibri" w:hAnsi="Calibri" w:cs="Calibri"/>
                <w:sz w:val="18"/>
                <w:szCs w:val="18"/>
              </w:rPr>
              <w:t xml:space="preserve">that </w:t>
            </w:r>
            <w:r w:rsidRPr="009B6615">
              <w:rPr>
                <w:rFonts w:ascii="Calibri" w:eastAsia="Calibri" w:hAnsi="Calibri" w:cs="Calibri"/>
                <w:sz w:val="18"/>
                <w:szCs w:val="18"/>
              </w:rPr>
              <w:t>there are adequate disposal arrangements for cleaning products</w:t>
            </w:r>
            <w:r>
              <w:rPr>
                <w:rFonts w:ascii="Calibri" w:eastAsia="Calibri" w:hAnsi="Calibri" w:cs="Calibri"/>
                <w:sz w:val="18"/>
                <w:szCs w:val="18"/>
              </w:rPr>
              <w:t>.</w:t>
            </w:r>
          </w:p>
          <w:p w14:paraId="0F50827E" w14:textId="0A871602"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Surfaces and objects will be cleaned between each customer use. </w:t>
            </w:r>
            <w:r>
              <w:rPr>
                <w:rFonts w:ascii="Calibri" w:eastAsia="Calibri" w:hAnsi="Calibri" w:cs="Calibri"/>
                <w:sz w:val="18"/>
                <w:szCs w:val="18"/>
              </w:rPr>
              <w:t>This will include</w:t>
            </w:r>
            <w:r w:rsidRPr="009B6615">
              <w:rPr>
                <w:rFonts w:ascii="Calibri" w:eastAsia="Calibri" w:hAnsi="Calibri" w:cs="Calibri"/>
                <w:sz w:val="18"/>
                <w:szCs w:val="18"/>
              </w:rPr>
              <w:t xml:space="preserve"> cleaning tables, card machines, chairs, trays and laminated menus in view of customers before customer use.</w:t>
            </w:r>
          </w:p>
          <w:p w14:paraId="0E2C7F1E"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Once symptomatic, all surfaces that the person has </w:t>
            </w:r>
            <w:proofErr w:type="gramStart"/>
            <w:r w:rsidRPr="009B6615">
              <w:rPr>
                <w:rFonts w:ascii="Calibri" w:eastAsia="Calibri" w:hAnsi="Calibri" w:cs="Calibri"/>
                <w:sz w:val="18"/>
                <w:szCs w:val="18"/>
              </w:rPr>
              <w:t>come into contact with</w:t>
            </w:r>
            <w:proofErr w:type="gramEnd"/>
            <w:r w:rsidRPr="009B6615">
              <w:rPr>
                <w:rFonts w:ascii="Calibri" w:eastAsia="Calibri" w:hAnsi="Calibri" w:cs="Calibri"/>
                <w:sz w:val="18"/>
                <w:szCs w:val="18"/>
              </w:rPr>
              <w:t xml:space="preserve"> must be cleaned, including:</w:t>
            </w:r>
          </w:p>
          <w:p w14:paraId="3A44FE61" w14:textId="77777777" w:rsidR="00207F9C" w:rsidRPr="007602B6" w:rsidRDefault="00207F9C" w:rsidP="00207F9C">
            <w:pPr>
              <w:numPr>
                <w:ilvl w:val="0"/>
                <w:numId w:val="1"/>
              </w:numPr>
              <w:pBdr>
                <w:top w:val="nil"/>
                <w:left w:val="nil"/>
                <w:bottom w:val="nil"/>
                <w:right w:val="nil"/>
                <w:between w:val="nil"/>
              </w:pBdr>
              <w:rPr>
                <w:rFonts w:cstheme="minorHAnsi"/>
                <w:sz w:val="18"/>
                <w:szCs w:val="18"/>
              </w:rPr>
            </w:pPr>
            <w:r w:rsidRPr="007602B6">
              <w:rPr>
                <w:rFonts w:cstheme="minorHAnsi"/>
                <w:sz w:val="18"/>
                <w:szCs w:val="18"/>
              </w:rPr>
              <w:t>All surfaces and objects which are visibly contaminated with body fluids; and</w:t>
            </w:r>
          </w:p>
          <w:p w14:paraId="03DF9AD8" w14:textId="77777777" w:rsidR="00207F9C" w:rsidRPr="007602B6" w:rsidRDefault="00207F9C" w:rsidP="00207F9C">
            <w:pPr>
              <w:numPr>
                <w:ilvl w:val="0"/>
                <w:numId w:val="1"/>
              </w:numPr>
              <w:pBdr>
                <w:top w:val="nil"/>
                <w:left w:val="nil"/>
                <w:bottom w:val="nil"/>
                <w:right w:val="nil"/>
                <w:between w:val="nil"/>
              </w:pBdr>
              <w:spacing w:after="200"/>
              <w:rPr>
                <w:rFonts w:cstheme="minorHAnsi"/>
                <w:sz w:val="18"/>
                <w:szCs w:val="18"/>
              </w:rPr>
            </w:pPr>
            <w:r w:rsidRPr="007602B6">
              <w:rPr>
                <w:rFonts w:cstheme="minorHAnsi"/>
                <w:sz w:val="18"/>
                <w:szCs w:val="18"/>
              </w:rPr>
              <w:t>All potentially contaminated high-contact areas such as toilets, door handles, telephones, etc.</w:t>
            </w:r>
          </w:p>
          <w:p w14:paraId="31ED7A5A" w14:textId="01BC8912"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Public areas where a symptomatic individual has passed through and spent minimal time in (such as corridors) but which are not visibly contaminated with bodily fluids do not need to be specially cleaned and disinfected.</w:t>
            </w:r>
          </w:p>
          <w:p w14:paraId="7E7BA276" w14:textId="38E3373B"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If a person becomes ill in a shared space, these should be cleaned using disposable cloths and household detergents, according to current recommended workplace legislation and practice.</w:t>
            </w:r>
          </w:p>
          <w:p w14:paraId="7FCA950B" w14:textId="27346439"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General cleaning will be increased to cover all occupied areas.</w:t>
            </w:r>
          </w:p>
          <w:p w14:paraId="323FA2B6" w14:textId="77777777" w:rsidR="00207F9C" w:rsidRPr="00CB5808" w:rsidRDefault="00207F9C" w:rsidP="00207F9C">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Windows and doors will be kept open as much as possible to increase ventilation.</w:t>
            </w:r>
          </w:p>
          <w:p w14:paraId="1973FB6C" w14:textId="01D70DF8" w:rsidR="00207F9C" w:rsidRPr="00CB5808" w:rsidRDefault="00207F9C" w:rsidP="00207F9C">
            <w:pPr>
              <w:rPr>
                <w:rFonts w:cstheme="minorHAnsi"/>
                <w:sz w:val="18"/>
                <w:szCs w:val="18"/>
              </w:rPr>
            </w:pPr>
          </w:p>
        </w:tc>
        <w:tc>
          <w:tcPr>
            <w:tcW w:w="708" w:type="dxa"/>
            <w:vAlign w:val="center"/>
          </w:tcPr>
          <w:p w14:paraId="11810F17" w14:textId="77777777" w:rsidR="00207F9C" w:rsidRPr="007602B6" w:rsidRDefault="00207F9C" w:rsidP="00207F9C">
            <w:pPr>
              <w:jc w:val="center"/>
              <w:rPr>
                <w:rFonts w:cstheme="minorHAnsi"/>
                <w:sz w:val="18"/>
                <w:szCs w:val="18"/>
              </w:rPr>
            </w:pPr>
          </w:p>
        </w:tc>
        <w:tc>
          <w:tcPr>
            <w:tcW w:w="709" w:type="dxa"/>
            <w:vAlign w:val="center"/>
          </w:tcPr>
          <w:p w14:paraId="1F2CA951" w14:textId="3975A49C"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0F68589A" w14:textId="77777777" w:rsidR="00207F9C" w:rsidRPr="007602B6" w:rsidRDefault="00207F9C" w:rsidP="00207F9C">
            <w:pPr>
              <w:jc w:val="center"/>
              <w:rPr>
                <w:rFonts w:cstheme="minorHAnsi"/>
                <w:sz w:val="18"/>
                <w:szCs w:val="18"/>
              </w:rPr>
            </w:pPr>
          </w:p>
        </w:tc>
        <w:tc>
          <w:tcPr>
            <w:tcW w:w="3260" w:type="dxa"/>
            <w:vAlign w:val="center"/>
          </w:tcPr>
          <w:p w14:paraId="7138B4E2"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2780357E" w14:textId="77777777" w:rsidR="00207F9C" w:rsidRPr="007602B6" w:rsidRDefault="00207F9C" w:rsidP="00207F9C">
            <w:pPr>
              <w:rPr>
                <w:rFonts w:cstheme="minorHAnsi"/>
                <w:sz w:val="18"/>
                <w:szCs w:val="18"/>
              </w:rPr>
            </w:pPr>
          </w:p>
          <w:p w14:paraId="7C90F21E" w14:textId="77777777" w:rsidR="00207F9C" w:rsidRPr="007602B6" w:rsidRDefault="002557C1" w:rsidP="00207F9C">
            <w:pPr>
              <w:rPr>
                <w:rFonts w:cstheme="minorHAnsi"/>
                <w:sz w:val="18"/>
                <w:szCs w:val="18"/>
              </w:rPr>
            </w:pPr>
            <w:hyperlink r:id="rId29" w:history="1">
              <w:r w:rsidR="00207F9C" w:rsidRPr="007602B6">
                <w:rPr>
                  <w:rStyle w:val="Hyperlink"/>
                  <w:rFonts w:cstheme="minorHAnsi"/>
                  <w:sz w:val="18"/>
                  <w:szCs w:val="18"/>
                </w:rPr>
                <w:t>https://www.gov.uk/government/publications/guidance-to-employers-and-businesses-about-covid-19</w:t>
              </w:r>
            </w:hyperlink>
          </w:p>
          <w:p w14:paraId="5FA576D0" w14:textId="77777777" w:rsidR="00207F9C" w:rsidRPr="007602B6" w:rsidRDefault="00207F9C" w:rsidP="00207F9C">
            <w:pPr>
              <w:rPr>
                <w:rFonts w:cstheme="minorHAnsi"/>
                <w:sz w:val="18"/>
                <w:szCs w:val="18"/>
              </w:rPr>
            </w:pPr>
          </w:p>
          <w:p w14:paraId="311BCD0F" w14:textId="69CBE499"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bookmarkEnd w:id="2"/>
      <w:tr w:rsidR="00207F9C" w:rsidRPr="007602B6" w14:paraId="5A328369" w14:textId="77777777" w:rsidTr="00AA0F11">
        <w:trPr>
          <w:trHeight w:val="698"/>
        </w:trPr>
        <w:tc>
          <w:tcPr>
            <w:tcW w:w="1413" w:type="dxa"/>
            <w:vAlign w:val="center"/>
          </w:tcPr>
          <w:p w14:paraId="6F8C2DB5" w14:textId="7465C0E3" w:rsidR="00207F9C" w:rsidRDefault="00207F9C" w:rsidP="00207F9C">
            <w:pPr>
              <w:rPr>
                <w:rFonts w:cstheme="minorHAnsi"/>
                <w:sz w:val="18"/>
                <w:szCs w:val="18"/>
              </w:rPr>
            </w:pPr>
            <w:r w:rsidRPr="009A510C">
              <w:rPr>
                <w:rFonts w:cstheme="minorHAnsi"/>
                <w:sz w:val="18"/>
                <w:szCs w:val="18"/>
              </w:rPr>
              <w:t xml:space="preserve">Handling goods, merchandise, other materials </w:t>
            </w:r>
            <w:r w:rsidRPr="009A510C">
              <w:rPr>
                <w:rFonts w:cstheme="minorHAnsi"/>
                <w:sz w:val="18"/>
                <w:szCs w:val="18"/>
              </w:rPr>
              <w:lastRenderedPageBreak/>
              <w:t>and onsite vehicles</w:t>
            </w:r>
          </w:p>
        </w:tc>
        <w:tc>
          <w:tcPr>
            <w:tcW w:w="1134" w:type="dxa"/>
            <w:vAlign w:val="center"/>
          </w:tcPr>
          <w:p w14:paraId="6FC2671F" w14:textId="7A458778" w:rsidR="00207F9C" w:rsidRPr="00C76A68" w:rsidRDefault="00207F9C" w:rsidP="00207F9C">
            <w:pPr>
              <w:rPr>
                <w:rFonts w:cstheme="minorHAnsi"/>
                <w:sz w:val="18"/>
                <w:szCs w:val="18"/>
              </w:rPr>
            </w:pPr>
            <w:r w:rsidRPr="00B05CCD">
              <w:rPr>
                <w:rFonts w:cstheme="minorHAnsi"/>
                <w:sz w:val="18"/>
                <w:szCs w:val="18"/>
              </w:rPr>
              <w:lastRenderedPageBreak/>
              <w:t>Contracting COVID-19</w:t>
            </w:r>
          </w:p>
        </w:tc>
        <w:tc>
          <w:tcPr>
            <w:tcW w:w="1134" w:type="dxa"/>
            <w:vAlign w:val="center"/>
          </w:tcPr>
          <w:p w14:paraId="0CEBF8DB" w14:textId="77777777" w:rsidR="00207F9C" w:rsidRDefault="00207F9C" w:rsidP="00207F9C">
            <w:pPr>
              <w:rPr>
                <w:rFonts w:ascii="Calibri" w:eastAsia="Calibri" w:hAnsi="Calibri" w:cs="Calibri"/>
                <w:sz w:val="18"/>
                <w:szCs w:val="18"/>
              </w:rPr>
            </w:pPr>
          </w:p>
          <w:p w14:paraId="53B6A43A" w14:textId="77777777" w:rsidR="00207F9C" w:rsidRDefault="00207F9C" w:rsidP="00207F9C">
            <w:pPr>
              <w:rPr>
                <w:rFonts w:ascii="Calibri" w:eastAsia="Calibri" w:hAnsi="Calibri" w:cs="Calibri"/>
                <w:sz w:val="18"/>
                <w:szCs w:val="18"/>
              </w:rPr>
            </w:pPr>
          </w:p>
          <w:p w14:paraId="20C72787" w14:textId="65CE323F" w:rsidR="00207F9C" w:rsidRPr="00C37B96" w:rsidRDefault="00207F9C" w:rsidP="00207F9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lastRenderedPageBreak/>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0FFAFF89" w14:textId="77777777" w:rsidR="00207F9C" w:rsidRDefault="00207F9C" w:rsidP="00207F9C">
            <w:pPr>
              <w:rPr>
                <w:rFonts w:ascii="Calibri" w:eastAsia="Calibri" w:hAnsi="Calibri" w:cs="Calibri"/>
                <w:sz w:val="18"/>
                <w:szCs w:val="18"/>
              </w:rPr>
            </w:pPr>
          </w:p>
        </w:tc>
        <w:tc>
          <w:tcPr>
            <w:tcW w:w="709" w:type="dxa"/>
            <w:vAlign w:val="center"/>
          </w:tcPr>
          <w:p w14:paraId="2B29D435" w14:textId="13443372" w:rsidR="00207F9C" w:rsidRDefault="00207F9C" w:rsidP="00207F9C">
            <w:pPr>
              <w:jc w:val="center"/>
              <w:rPr>
                <w:rFonts w:cstheme="minorHAnsi"/>
              </w:rPr>
            </w:pPr>
            <w:r>
              <w:rPr>
                <w:rFonts w:cstheme="minorHAnsi"/>
              </w:rPr>
              <w:lastRenderedPageBreak/>
              <w:t>5</w:t>
            </w:r>
          </w:p>
        </w:tc>
        <w:tc>
          <w:tcPr>
            <w:tcW w:w="708" w:type="dxa"/>
            <w:vAlign w:val="center"/>
          </w:tcPr>
          <w:p w14:paraId="7EBEB9E2" w14:textId="3A76683E" w:rsidR="00207F9C" w:rsidRDefault="00207F9C" w:rsidP="00207F9C">
            <w:pPr>
              <w:jc w:val="center"/>
              <w:rPr>
                <w:rFonts w:cstheme="minorHAnsi"/>
              </w:rPr>
            </w:pPr>
            <w:r>
              <w:rPr>
                <w:rFonts w:cstheme="minorHAnsi"/>
              </w:rPr>
              <w:t>5</w:t>
            </w:r>
          </w:p>
        </w:tc>
        <w:tc>
          <w:tcPr>
            <w:tcW w:w="709" w:type="dxa"/>
            <w:shd w:val="clear" w:color="auto" w:fill="FF0000"/>
            <w:vAlign w:val="center"/>
          </w:tcPr>
          <w:p w14:paraId="75EE21FD" w14:textId="6B89E577" w:rsidR="00207F9C" w:rsidRDefault="00207F9C" w:rsidP="00207F9C">
            <w:pPr>
              <w:jc w:val="center"/>
              <w:rPr>
                <w:rFonts w:cstheme="minorHAnsi"/>
              </w:rPr>
            </w:pPr>
            <w:r>
              <w:rPr>
                <w:rFonts w:cstheme="minorHAnsi"/>
              </w:rPr>
              <w:t>25</w:t>
            </w:r>
          </w:p>
        </w:tc>
        <w:tc>
          <w:tcPr>
            <w:tcW w:w="4253" w:type="dxa"/>
            <w:vAlign w:val="center"/>
          </w:tcPr>
          <w:p w14:paraId="07E23C3A" w14:textId="77777777" w:rsidR="009648EE" w:rsidRDefault="009648EE" w:rsidP="00414D81">
            <w:pPr>
              <w:pStyle w:val="ListParagraph"/>
              <w:ind w:left="176"/>
              <w:rPr>
                <w:rFonts w:ascii="Calibri" w:eastAsia="Calibri" w:hAnsi="Calibri" w:cs="Calibri"/>
                <w:sz w:val="18"/>
                <w:szCs w:val="18"/>
              </w:rPr>
            </w:pPr>
          </w:p>
          <w:p w14:paraId="3D0E9092" w14:textId="33F6387F"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Goods and merchand</w:t>
            </w:r>
            <w:r>
              <w:rPr>
                <w:rFonts w:ascii="Calibri" w:eastAsia="Calibri" w:hAnsi="Calibri" w:cs="Calibri"/>
                <w:sz w:val="18"/>
                <w:szCs w:val="18"/>
              </w:rPr>
              <w:t>ise</w:t>
            </w:r>
            <w:r w:rsidRPr="009B6615">
              <w:rPr>
                <w:rFonts w:ascii="Calibri" w:eastAsia="Calibri" w:hAnsi="Calibri" w:cs="Calibri"/>
                <w:sz w:val="18"/>
                <w:szCs w:val="18"/>
              </w:rPr>
              <w:t xml:space="preserve"> entering site will be cleaned and sanitised.</w:t>
            </w:r>
          </w:p>
          <w:p w14:paraId="33DF02E9"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lastRenderedPageBreak/>
              <w:t>Shared contact points on equipment will be cleaned prior to each use.</w:t>
            </w:r>
          </w:p>
          <w:p w14:paraId="755B7D7A" w14:textId="49BB23EB"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Frequent handwashing will be encouraged</w:t>
            </w:r>
            <w:r>
              <w:rPr>
                <w:rFonts w:ascii="Calibri" w:eastAsia="Calibri" w:hAnsi="Calibri" w:cs="Calibri"/>
                <w:sz w:val="18"/>
                <w:szCs w:val="18"/>
              </w:rPr>
              <w:t>,</w:t>
            </w:r>
            <w:r w:rsidRPr="009B6615">
              <w:rPr>
                <w:rFonts w:ascii="Calibri" w:eastAsia="Calibri" w:hAnsi="Calibri" w:cs="Calibri"/>
                <w:sz w:val="18"/>
                <w:szCs w:val="18"/>
              </w:rPr>
              <w:t xml:space="preserve"> and further facilities provided.</w:t>
            </w:r>
          </w:p>
          <w:p w14:paraId="6752DA8A" w14:textId="56ADA61F"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Regular cleaning </w:t>
            </w:r>
            <w:r>
              <w:rPr>
                <w:rFonts w:ascii="Calibri" w:eastAsia="Calibri" w:hAnsi="Calibri" w:cs="Calibri"/>
                <w:sz w:val="18"/>
                <w:szCs w:val="18"/>
              </w:rPr>
              <w:t xml:space="preserve">will be completed </w:t>
            </w:r>
            <w:r w:rsidRPr="009B6615">
              <w:rPr>
                <w:rFonts w:ascii="Calibri" w:eastAsia="Calibri" w:hAnsi="Calibri" w:cs="Calibri"/>
                <w:sz w:val="18"/>
                <w:szCs w:val="18"/>
              </w:rPr>
              <w:t xml:space="preserve">of the </w:t>
            </w:r>
            <w:r>
              <w:rPr>
                <w:rFonts w:ascii="Calibri" w:eastAsia="Calibri" w:hAnsi="Calibri" w:cs="Calibri"/>
                <w:sz w:val="18"/>
                <w:szCs w:val="18"/>
              </w:rPr>
              <w:t>interior of</w:t>
            </w:r>
            <w:r w:rsidRPr="009B6615">
              <w:rPr>
                <w:rFonts w:ascii="Calibri" w:eastAsia="Calibri" w:hAnsi="Calibri" w:cs="Calibri"/>
                <w:sz w:val="18"/>
                <w:szCs w:val="18"/>
              </w:rPr>
              <w:t xml:space="preserve"> shared vehicles that are taken home by staff</w:t>
            </w:r>
            <w:r>
              <w:rPr>
                <w:rFonts w:ascii="Calibri" w:eastAsia="Calibri" w:hAnsi="Calibri" w:cs="Calibri"/>
                <w:sz w:val="18"/>
                <w:szCs w:val="18"/>
              </w:rPr>
              <w:t>.</w:t>
            </w:r>
          </w:p>
          <w:p w14:paraId="0D01C000" w14:textId="77777777" w:rsidR="00207F9C" w:rsidRPr="0018120D" w:rsidRDefault="00207F9C" w:rsidP="00207F9C">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 xml:space="preserve">Handling procedures for laundry will be reviewed to ensure that dust is not raised and </w:t>
            </w:r>
            <w:r>
              <w:rPr>
                <w:rFonts w:ascii="Calibri" w:eastAsia="Calibri" w:hAnsi="Calibri" w:cs="Calibri"/>
                <w:sz w:val="18"/>
                <w:szCs w:val="18"/>
              </w:rPr>
              <w:t>to prevent spread of the virus.</w:t>
            </w:r>
          </w:p>
          <w:p w14:paraId="4B9ACFBC" w14:textId="72003518" w:rsidR="00207F9C" w:rsidRPr="0018120D" w:rsidRDefault="00207F9C" w:rsidP="00207F9C">
            <w:pPr>
              <w:rPr>
                <w:rFonts w:cstheme="minorHAnsi"/>
                <w:sz w:val="18"/>
                <w:szCs w:val="18"/>
              </w:rPr>
            </w:pPr>
          </w:p>
        </w:tc>
        <w:tc>
          <w:tcPr>
            <w:tcW w:w="708" w:type="dxa"/>
            <w:vAlign w:val="center"/>
          </w:tcPr>
          <w:p w14:paraId="0D203DA3" w14:textId="77777777" w:rsidR="00207F9C" w:rsidRPr="007602B6" w:rsidRDefault="00207F9C" w:rsidP="00207F9C">
            <w:pPr>
              <w:jc w:val="center"/>
              <w:rPr>
                <w:rFonts w:cstheme="minorHAnsi"/>
                <w:sz w:val="18"/>
                <w:szCs w:val="18"/>
              </w:rPr>
            </w:pPr>
          </w:p>
        </w:tc>
        <w:tc>
          <w:tcPr>
            <w:tcW w:w="709" w:type="dxa"/>
            <w:vAlign w:val="center"/>
          </w:tcPr>
          <w:p w14:paraId="28E93DA1" w14:textId="2435095B"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16EE11CC" w14:textId="77777777" w:rsidR="00207F9C" w:rsidRPr="007602B6" w:rsidRDefault="00207F9C" w:rsidP="00207F9C">
            <w:pPr>
              <w:jc w:val="center"/>
              <w:rPr>
                <w:rFonts w:cstheme="minorHAnsi"/>
                <w:sz w:val="18"/>
                <w:szCs w:val="18"/>
              </w:rPr>
            </w:pPr>
          </w:p>
        </w:tc>
        <w:tc>
          <w:tcPr>
            <w:tcW w:w="3260" w:type="dxa"/>
            <w:vAlign w:val="center"/>
          </w:tcPr>
          <w:p w14:paraId="21B4BD1B"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2DC76E81" w14:textId="77777777" w:rsidR="00207F9C" w:rsidRPr="007602B6" w:rsidRDefault="00207F9C" w:rsidP="00207F9C">
            <w:pPr>
              <w:rPr>
                <w:rFonts w:cstheme="minorHAnsi"/>
                <w:sz w:val="18"/>
                <w:szCs w:val="18"/>
              </w:rPr>
            </w:pPr>
          </w:p>
          <w:p w14:paraId="56E71F75" w14:textId="77777777" w:rsidR="00207F9C" w:rsidRPr="007602B6" w:rsidRDefault="002557C1" w:rsidP="00207F9C">
            <w:pPr>
              <w:rPr>
                <w:rFonts w:cstheme="minorHAnsi"/>
                <w:sz w:val="18"/>
                <w:szCs w:val="18"/>
              </w:rPr>
            </w:pPr>
            <w:hyperlink r:id="rId30" w:history="1">
              <w:r w:rsidR="00207F9C" w:rsidRPr="007602B6">
                <w:rPr>
                  <w:rStyle w:val="Hyperlink"/>
                  <w:rFonts w:cstheme="minorHAnsi"/>
                  <w:sz w:val="18"/>
                  <w:szCs w:val="18"/>
                </w:rPr>
                <w:t>https://www.gov.uk/government/publications/guidance-to-employers-and-businesses-about-covid-19</w:t>
              </w:r>
            </w:hyperlink>
          </w:p>
          <w:p w14:paraId="7BAEA81D" w14:textId="77777777" w:rsidR="00207F9C" w:rsidRPr="007602B6" w:rsidRDefault="00207F9C" w:rsidP="00207F9C">
            <w:pPr>
              <w:rPr>
                <w:rFonts w:cstheme="minorHAnsi"/>
                <w:sz w:val="18"/>
                <w:szCs w:val="18"/>
              </w:rPr>
            </w:pPr>
          </w:p>
          <w:p w14:paraId="462D7D73" w14:textId="76744DDA"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1204B18E" w14:textId="77777777" w:rsidTr="00AA0F11">
        <w:trPr>
          <w:trHeight w:val="698"/>
        </w:trPr>
        <w:tc>
          <w:tcPr>
            <w:tcW w:w="1413" w:type="dxa"/>
            <w:vAlign w:val="center"/>
          </w:tcPr>
          <w:p w14:paraId="05DA129A" w14:textId="22F267DA" w:rsidR="00207F9C" w:rsidRPr="009A510C" w:rsidRDefault="00207F9C" w:rsidP="00207F9C">
            <w:pPr>
              <w:rPr>
                <w:rFonts w:cstheme="minorHAnsi"/>
                <w:sz w:val="18"/>
                <w:szCs w:val="18"/>
              </w:rPr>
            </w:pPr>
            <w:r>
              <w:rPr>
                <w:rFonts w:cstheme="minorHAnsi"/>
                <w:sz w:val="18"/>
                <w:szCs w:val="18"/>
              </w:rPr>
              <w:lastRenderedPageBreak/>
              <w:t>PPE and face coverings</w:t>
            </w:r>
          </w:p>
        </w:tc>
        <w:tc>
          <w:tcPr>
            <w:tcW w:w="1134" w:type="dxa"/>
            <w:vAlign w:val="center"/>
          </w:tcPr>
          <w:p w14:paraId="1A08644E" w14:textId="25BAAB64" w:rsidR="00207F9C" w:rsidRPr="00B05CCD" w:rsidRDefault="00207F9C" w:rsidP="00207F9C">
            <w:pPr>
              <w:rPr>
                <w:rFonts w:cstheme="minorHAnsi"/>
                <w:sz w:val="18"/>
                <w:szCs w:val="18"/>
              </w:rPr>
            </w:pPr>
            <w:r w:rsidRPr="00B05CCD">
              <w:rPr>
                <w:rFonts w:cstheme="minorHAnsi"/>
                <w:sz w:val="18"/>
                <w:szCs w:val="18"/>
              </w:rPr>
              <w:t>Contracting COVID-19</w:t>
            </w:r>
          </w:p>
        </w:tc>
        <w:tc>
          <w:tcPr>
            <w:tcW w:w="1134" w:type="dxa"/>
            <w:vAlign w:val="center"/>
          </w:tcPr>
          <w:p w14:paraId="21050BD2" w14:textId="77777777" w:rsidR="00207F9C" w:rsidRPr="00C37B96" w:rsidRDefault="00207F9C" w:rsidP="00207F9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4EFCCD51" w14:textId="77777777" w:rsidR="00207F9C" w:rsidRDefault="00207F9C" w:rsidP="00207F9C">
            <w:pPr>
              <w:rPr>
                <w:rFonts w:ascii="Calibri" w:eastAsia="Calibri" w:hAnsi="Calibri" w:cs="Calibri"/>
                <w:sz w:val="18"/>
                <w:szCs w:val="18"/>
              </w:rPr>
            </w:pPr>
          </w:p>
        </w:tc>
        <w:tc>
          <w:tcPr>
            <w:tcW w:w="709" w:type="dxa"/>
            <w:vAlign w:val="center"/>
          </w:tcPr>
          <w:p w14:paraId="535D731E" w14:textId="59A34C68" w:rsidR="00207F9C" w:rsidRDefault="00207F9C" w:rsidP="00207F9C">
            <w:pPr>
              <w:jc w:val="center"/>
              <w:rPr>
                <w:rFonts w:cstheme="minorHAnsi"/>
              </w:rPr>
            </w:pPr>
            <w:r>
              <w:rPr>
                <w:rFonts w:cstheme="minorHAnsi"/>
              </w:rPr>
              <w:t>5</w:t>
            </w:r>
          </w:p>
        </w:tc>
        <w:tc>
          <w:tcPr>
            <w:tcW w:w="708" w:type="dxa"/>
            <w:vAlign w:val="center"/>
          </w:tcPr>
          <w:p w14:paraId="431625CF" w14:textId="68B718CE" w:rsidR="00207F9C" w:rsidRDefault="00207F9C" w:rsidP="00207F9C">
            <w:pPr>
              <w:jc w:val="center"/>
              <w:rPr>
                <w:rFonts w:cstheme="minorHAnsi"/>
              </w:rPr>
            </w:pPr>
            <w:r>
              <w:rPr>
                <w:rFonts w:cstheme="minorHAnsi"/>
              </w:rPr>
              <w:t>5</w:t>
            </w:r>
          </w:p>
        </w:tc>
        <w:tc>
          <w:tcPr>
            <w:tcW w:w="709" w:type="dxa"/>
            <w:shd w:val="clear" w:color="auto" w:fill="FF0000"/>
            <w:vAlign w:val="center"/>
          </w:tcPr>
          <w:p w14:paraId="43B53CDB" w14:textId="482ADC78" w:rsidR="00207F9C" w:rsidRDefault="00207F9C" w:rsidP="00207F9C">
            <w:pPr>
              <w:jc w:val="center"/>
              <w:rPr>
                <w:rFonts w:cstheme="minorHAnsi"/>
              </w:rPr>
            </w:pPr>
            <w:r>
              <w:rPr>
                <w:rFonts w:cstheme="minorHAnsi"/>
              </w:rPr>
              <w:t>25</w:t>
            </w:r>
          </w:p>
        </w:tc>
        <w:tc>
          <w:tcPr>
            <w:tcW w:w="4253" w:type="dxa"/>
            <w:vAlign w:val="center"/>
          </w:tcPr>
          <w:p w14:paraId="7DBFAE99" w14:textId="77777777" w:rsidR="00414D81" w:rsidRDefault="00414D81" w:rsidP="00207F9C">
            <w:pPr>
              <w:rPr>
                <w:rFonts w:ascii="Calibri" w:eastAsia="Calibri" w:hAnsi="Calibri" w:cs="Calibri"/>
                <w:sz w:val="18"/>
                <w:szCs w:val="18"/>
              </w:rPr>
            </w:pPr>
          </w:p>
          <w:p w14:paraId="37F25F1B" w14:textId="204B2463" w:rsidR="00207F9C" w:rsidRDefault="00207F9C" w:rsidP="00207F9C">
            <w:pPr>
              <w:rPr>
                <w:rFonts w:ascii="Calibri" w:eastAsia="Calibri" w:hAnsi="Calibri" w:cs="Calibri"/>
                <w:sz w:val="18"/>
                <w:szCs w:val="18"/>
              </w:rPr>
            </w:pPr>
            <w:r w:rsidRPr="000D75B6">
              <w:rPr>
                <w:rFonts w:ascii="Calibri" w:eastAsia="Calibri" w:hAnsi="Calibri" w:cs="Calibri"/>
                <w:sz w:val="18"/>
                <w:szCs w:val="18"/>
              </w:rPr>
              <w:t>PPE identified to control risks other than COVID-19 will continue to be worn</w:t>
            </w:r>
            <w:r>
              <w:rPr>
                <w:rFonts w:ascii="Calibri" w:eastAsia="Calibri" w:hAnsi="Calibri" w:cs="Calibri"/>
                <w:sz w:val="18"/>
                <w:szCs w:val="18"/>
              </w:rPr>
              <w:t>.</w:t>
            </w:r>
          </w:p>
          <w:p w14:paraId="533E8ACE" w14:textId="186B8C88" w:rsidR="00207F9C" w:rsidRDefault="00207F9C" w:rsidP="00414D81">
            <w:pPr>
              <w:shd w:val="clear" w:color="auto" w:fill="FFFFFF"/>
              <w:spacing w:before="300" w:after="300"/>
              <w:rPr>
                <w:rFonts w:ascii="Calibri" w:eastAsia="Calibri" w:hAnsi="Calibri" w:cs="Calibri"/>
                <w:sz w:val="18"/>
                <w:szCs w:val="18"/>
              </w:rPr>
            </w:pPr>
            <w:r w:rsidRPr="003314CE">
              <w:rPr>
                <w:rFonts w:cstheme="minorHAnsi"/>
                <w:color w:val="0B0C0C"/>
                <w:sz w:val="18"/>
                <w:szCs w:val="18"/>
                <w:shd w:val="clear" w:color="auto" w:fill="FFFFFF"/>
              </w:rPr>
              <w:t xml:space="preserve">Staff </w:t>
            </w:r>
            <w:r>
              <w:rPr>
                <w:rFonts w:cstheme="minorHAnsi"/>
                <w:color w:val="0B0C0C"/>
                <w:sz w:val="18"/>
                <w:szCs w:val="18"/>
                <w:shd w:val="clear" w:color="auto" w:fill="FFFFFF"/>
              </w:rPr>
              <w:t>have been instructed to</w:t>
            </w:r>
            <w:r w:rsidRPr="003314CE">
              <w:rPr>
                <w:rFonts w:cstheme="minorHAnsi"/>
                <w:color w:val="0B0C0C"/>
                <w:sz w:val="18"/>
                <w:szCs w:val="18"/>
                <w:shd w:val="clear" w:color="auto" w:fill="FFFFFF"/>
              </w:rPr>
              <w:t xml:space="preserve"> wear face coverings</w:t>
            </w:r>
            <w:r>
              <w:rPr>
                <w:rFonts w:cstheme="minorHAnsi"/>
                <w:color w:val="0B0C0C"/>
                <w:sz w:val="18"/>
                <w:szCs w:val="18"/>
                <w:shd w:val="clear" w:color="auto" w:fill="FFFFFF"/>
              </w:rPr>
              <w:t xml:space="preserve"> in areas</w:t>
            </w:r>
            <w:r w:rsidRPr="003314CE">
              <w:rPr>
                <w:rFonts w:cstheme="minorHAnsi"/>
                <w:color w:val="0B0C0C"/>
                <w:sz w:val="18"/>
                <w:szCs w:val="18"/>
                <w:shd w:val="clear" w:color="auto" w:fill="FFFFFF"/>
              </w:rPr>
              <w:t xml:space="preserve"> that are open to the public and where they are likely to come </w:t>
            </w:r>
            <w:r w:rsidR="009648EE">
              <w:rPr>
                <w:rFonts w:cstheme="minorHAnsi"/>
                <w:color w:val="0B0C0C"/>
                <w:sz w:val="18"/>
                <w:szCs w:val="18"/>
                <w:shd w:val="clear" w:color="auto" w:fill="FFFFFF"/>
              </w:rPr>
              <w:t>into</w:t>
            </w:r>
            <w:r w:rsidRPr="003314CE">
              <w:rPr>
                <w:rFonts w:cstheme="minorHAnsi"/>
                <w:color w:val="0B0C0C"/>
                <w:sz w:val="18"/>
                <w:szCs w:val="18"/>
                <w:shd w:val="clear" w:color="auto" w:fill="FFFFFF"/>
              </w:rPr>
              <w:t xml:space="preserve"> close contact </w:t>
            </w:r>
            <w:r w:rsidR="009648EE">
              <w:rPr>
                <w:rFonts w:cstheme="minorHAnsi"/>
                <w:color w:val="0B0C0C"/>
                <w:sz w:val="18"/>
                <w:szCs w:val="18"/>
                <w:shd w:val="clear" w:color="auto" w:fill="FFFFFF"/>
              </w:rPr>
              <w:t xml:space="preserve">with </w:t>
            </w:r>
            <w:r w:rsidRPr="003314CE">
              <w:rPr>
                <w:rFonts w:cstheme="minorHAnsi"/>
                <w:color w:val="0B0C0C"/>
                <w:sz w:val="18"/>
                <w:szCs w:val="18"/>
                <w:shd w:val="clear" w:color="auto" w:fill="FFFFFF"/>
              </w:rPr>
              <w:t xml:space="preserve">a member of the public, unless they have an </w:t>
            </w:r>
            <w:r w:rsidR="009648EE">
              <w:rPr>
                <w:rFonts w:cstheme="minorHAnsi"/>
                <w:color w:val="0B0C0C"/>
                <w:sz w:val="18"/>
                <w:szCs w:val="18"/>
                <w:shd w:val="clear" w:color="auto" w:fill="FFFFFF"/>
              </w:rPr>
              <w:t>exemption.</w:t>
            </w:r>
          </w:p>
          <w:p w14:paraId="6C9EB550" w14:textId="4C8B46F1" w:rsidR="00207F9C" w:rsidRPr="000D75B6" w:rsidRDefault="00207F9C" w:rsidP="00207F9C">
            <w:r w:rsidRPr="000D75B6">
              <w:rPr>
                <w:rFonts w:ascii="Calibri" w:eastAsia="Calibri" w:hAnsi="Calibri" w:cs="Calibri"/>
                <w:sz w:val="18"/>
                <w:szCs w:val="18"/>
              </w:rPr>
              <w:t xml:space="preserve">When wearing face coverings, members of staff will be encouraged to: </w:t>
            </w:r>
          </w:p>
          <w:p w14:paraId="440E0083" w14:textId="3315F682" w:rsidR="00207F9C" w:rsidRPr="000D75B6" w:rsidRDefault="00207F9C" w:rsidP="00207F9C">
            <w:pPr>
              <w:pStyle w:val="ListParagraph"/>
              <w:numPr>
                <w:ilvl w:val="0"/>
                <w:numId w:val="24"/>
              </w:numPr>
              <w:rPr>
                <w:rFonts w:ascii="Calibri" w:eastAsia="Calibri" w:hAnsi="Calibri" w:cs="Calibri"/>
                <w:sz w:val="14"/>
                <w:szCs w:val="18"/>
              </w:rPr>
            </w:pPr>
            <w:r w:rsidRPr="000D75B6">
              <w:rPr>
                <w:rFonts w:cstheme="minorHAnsi"/>
                <w:sz w:val="18"/>
              </w:rPr>
              <w:t xml:space="preserve">Wash their hands thoroughly with soap and water for 20 seconds or use hand sanitiser before putting a face covering on, and before and after removing it. </w:t>
            </w:r>
          </w:p>
          <w:p w14:paraId="0C806444" w14:textId="4BB10EEA" w:rsidR="00207F9C" w:rsidRPr="007602B6" w:rsidRDefault="00207F9C" w:rsidP="00207F9C">
            <w:pPr>
              <w:pStyle w:val="ListParagraph"/>
              <w:numPr>
                <w:ilvl w:val="0"/>
                <w:numId w:val="5"/>
              </w:numPr>
              <w:rPr>
                <w:rFonts w:cstheme="minorHAnsi"/>
                <w:sz w:val="18"/>
                <w:szCs w:val="18"/>
              </w:rPr>
            </w:pPr>
            <w:r w:rsidRPr="007602B6">
              <w:rPr>
                <w:rFonts w:cstheme="minorHAnsi"/>
                <w:sz w:val="18"/>
                <w:szCs w:val="18"/>
              </w:rPr>
              <w:t xml:space="preserve">When wearing a face covering, avoid touching </w:t>
            </w:r>
            <w:r>
              <w:rPr>
                <w:rFonts w:cstheme="minorHAnsi"/>
                <w:sz w:val="18"/>
                <w:szCs w:val="18"/>
              </w:rPr>
              <w:t>their</w:t>
            </w:r>
            <w:r w:rsidRPr="007602B6">
              <w:rPr>
                <w:rFonts w:cstheme="minorHAnsi"/>
                <w:sz w:val="18"/>
                <w:szCs w:val="18"/>
              </w:rPr>
              <w:t xml:space="preserve"> face or face covering, as </w:t>
            </w:r>
            <w:r>
              <w:rPr>
                <w:rFonts w:cstheme="minorHAnsi"/>
                <w:sz w:val="18"/>
                <w:szCs w:val="18"/>
              </w:rPr>
              <w:t>this</w:t>
            </w:r>
            <w:r w:rsidRPr="007602B6">
              <w:rPr>
                <w:rFonts w:cstheme="minorHAnsi"/>
                <w:sz w:val="18"/>
                <w:szCs w:val="18"/>
              </w:rPr>
              <w:t xml:space="preserve"> could contaminate them with germs from </w:t>
            </w:r>
            <w:r>
              <w:rPr>
                <w:rFonts w:cstheme="minorHAnsi"/>
                <w:sz w:val="18"/>
                <w:szCs w:val="18"/>
              </w:rPr>
              <w:t>their</w:t>
            </w:r>
            <w:r w:rsidRPr="007602B6">
              <w:rPr>
                <w:rFonts w:cstheme="minorHAnsi"/>
                <w:sz w:val="18"/>
                <w:szCs w:val="18"/>
              </w:rPr>
              <w:t xml:space="preserve"> hands. </w:t>
            </w:r>
          </w:p>
          <w:p w14:paraId="10BF18CA" w14:textId="6C838931" w:rsidR="00207F9C" w:rsidRPr="007602B6" w:rsidRDefault="00207F9C" w:rsidP="00207F9C">
            <w:pPr>
              <w:pStyle w:val="ListParagraph"/>
              <w:numPr>
                <w:ilvl w:val="0"/>
                <w:numId w:val="5"/>
              </w:numPr>
              <w:rPr>
                <w:rFonts w:cstheme="minorHAnsi"/>
                <w:sz w:val="18"/>
                <w:szCs w:val="18"/>
              </w:rPr>
            </w:pPr>
            <w:r w:rsidRPr="007602B6">
              <w:rPr>
                <w:rFonts w:cstheme="minorHAnsi"/>
                <w:sz w:val="18"/>
                <w:szCs w:val="18"/>
              </w:rPr>
              <w:t>Chang</w:t>
            </w:r>
            <w:r>
              <w:rPr>
                <w:rFonts w:cstheme="minorHAnsi"/>
                <w:sz w:val="18"/>
                <w:szCs w:val="18"/>
              </w:rPr>
              <w:t>e their</w:t>
            </w:r>
            <w:r w:rsidRPr="007602B6">
              <w:rPr>
                <w:rFonts w:cstheme="minorHAnsi"/>
                <w:sz w:val="18"/>
                <w:szCs w:val="18"/>
              </w:rPr>
              <w:t xml:space="preserve"> face covering if it becomes damp or if </w:t>
            </w:r>
            <w:r>
              <w:rPr>
                <w:rFonts w:cstheme="minorHAnsi"/>
                <w:sz w:val="18"/>
                <w:szCs w:val="18"/>
              </w:rPr>
              <w:t>they have</w:t>
            </w:r>
            <w:r w:rsidRPr="007602B6">
              <w:rPr>
                <w:rFonts w:cstheme="minorHAnsi"/>
                <w:sz w:val="18"/>
                <w:szCs w:val="18"/>
              </w:rPr>
              <w:t xml:space="preserve"> touched it. </w:t>
            </w:r>
          </w:p>
          <w:p w14:paraId="7DA3965B" w14:textId="636B56A7" w:rsidR="00207F9C" w:rsidRPr="007602B6" w:rsidRDefault="00207F9C" w:rsidP="00207F9C">
            <w:pPr>
              <w:pStyle w:val="ListParagraph"/>
              <w:numPr>
                <w:ilvl w:val="0"/>
                <w:numId w:val="5"/>
              </w:numPr>
              <w:rPr>
                <w:rFonts w:cstheme="minorHAnsi"/>
                <w:sz w:val="18"/>
                <w:szCs w:val="18"/>
              </w:rPr>
            </w:pPr>
            <w:r w:rsidRPr="007602B6">
              <w:rPr>
                <w:rFonts w:cstheme="minorHAnsi"/>
                <w:sz w:val="18"/>
                <w:szCs w:val="18"/>
              </w:rPr>
              <w:t xml:space="preserve">Continue to wash </w:t>
            </w:r>
            <w:r>
              <w:rPr>
                <w:rFonts w:cstheme="minorHAnsi"/>
                <w:sz w:val="18"/>
                <w:szCs w:val="18"/>
              </w:rPr>
              <w:t>their</w:t>
            </w:r>
            <w:r w:rsidRPr="007602B6">
              <w:rPr>
                <w:rFonts w:cstheme="minorHAnsi"/>
                <w:sz w:val="18"/>
                <w:szCs w:val="18"/>
              </w:rPr>
              <w:t xml:space="preserve"> hands regularly. </w:t>
            </w:r>
          </w:p>
          <w:p w14:paraId="3EE2651E" w14:textId="6F7ABF0F" w:rsidR="00207F9C" w:rsidRPr="007602B6" w:rsidRDefault="00207F9C" w:rsidP="00207F9C">
            <w:pPr>
              <w:pStyle w:val="ListParagraph"/>
              <w:numPr>
                <w:ilvl w:val="0"/>
                <w:numId w:val="5"/>
              </w:numPr>
              <w:rPr>
                <w:rFonts w:cstheme="minorHAnsi"/>
                <w:sz w:val="18"/>
                <w:szCs w:val="18"/>
              </w:rPr>
            </w:pPr>
            <w:r w:rsidRPr="007602B6">
              <w:rPr>
                <w:rFonts w:cstheme="minorHAnsi"/>
                <w:sz w:val="18"/>
                <w:szCs w:val="18"/>
              </w:rPr>
              <w:t xml:space="preserve">Change and wash </w:t>
            </w:r>
            <w:r>
              <w:rPr>
                <w:rFonts w:cstheme="minorHAnsi"/>
                <w:sz w:val="18"/>
                <w:szCs w:val="18"/>
              </w:rPr>
              <w:t>their</w:t>
            </w:r>
            <w:r w:rsidRPr="007602B6">
              <w:rPr>
                <w:rFonts w:cstheme="minorHAnsi"/>
                <w:sz w:val="18"/>
                <w:szCs w:val="18"/>
              </w:rPr>
              <w:t xml:space="preserve"> face covering daily. </w:t>
            </w:r>
          </w:p>
          <w:p w14:paraId="5ED812D9" w14:textId="0435CA83" w:rsidR="00207F9C" w:rsidRPr="007602B6" w:rsidRDefault="00207F9C" w:rsidP="00207F9C">
            <w:pPr>
              <w:pStyle w:val="ListParagraph"/>
              <w:numPr>
                <w:ilvl w:val="0"/>
                <w:numId w:val="5"/>
              </w:numPr>
              <w:rPr>
                <w:rFonts w:cstheme="minorHAnsi"/>
                <w:sz w:val="18"/>
                <w:szCs w:val="18"/>
              </w:rPr>
            </w:pPr>
            <w:r w:rsidRPr="007602B6">
              <w:rPr>
                <w:rFonts w:cstheme="minorHAnsi"/>
                <w:sz w:val="18"/>
                <w:szCs w:val="18"/>
              </w:rPr>
              <w:t>If the material is washable, wash in line with manufacturer’s instructions. If it</w:t>
            </w:r>
            <w:r>
              <w:rPr>
                <w:rFonts w:cstheme="minorHAnsi"/>
                <w:sz w:val="18"/>
                <w:szCs w:val="18"/>
              </w:rPr>
              <w:t xml:space="preserve"> is</w:t>
            </w:r>
            <w:r w:rsidRPr="007602B6">
              <w:rPr>
                <w:rFonts w:cstheme="minorHAnsi"/>
                <w:sz w:val="18"/>
                <w:szCs w:val="18"/>
              </w:rPr>
              <w:t xml:space="preserve"> not washable, dispose of it carefully in </w:t>
            </w:r>
            <w:r>
              <w:rPr>
                <w:rFonts w:cstheme="minorHAnsi"/>
                <w:sz w:val="18"/>
                <w:szCs w:val="18"/>
              </w:rPr>
              <w:t>the</w:t>
            </w:r>
            <w:r w:rsidRPr="007602B6">
              <w:rPr>
                <w:rFonts w:cstheme="minorHAnsi"/>
                <w:sz w:val="18"/>
                <w:szCs w:val="18"/>
              </w:rPr>
              <w:t xml:space="preserve"> usual waste. </w:t>
            </w:r>
          </w:p>
          <w:p w14:paraId="7C625D80" w14:textId="77777777" w:rsidR="00207F9C" w:rsidRDefault="00207F9C" w:rsidP="00207F9C">
            <w:pPr>
              <w:pStyle w:val="ListParagraph"/>
              <w:numPr>
                <w:ilvl w:val="0"/>
                <w:numId w:val="5"/>
              </w:numPr>
              <w:rPr>
                <w:rFonts w:cstheme="minorHAnsi"/>
                <w:sz w:val="18"/>
                <w:szCs w:val="18"/>
              </w:rPr>
            </w:pPr>
            <w:r w:rsidRPr="007602B6">
              <w:rPr>
                <w:rFonts w:cstheme="minorHAnsi"/>
                <w:sz w:val="18"/>
                <w:szCs w:val="18"/>
              </w:rPr>
              <w:t>Practise social distancing wherever possible.</w:t>
            </w:r>
          </w:p>
          <w:p w14:paraId="1AEC826A" w14:textId="1EA6B45F" w:rsidR="00207F9C" w:rsidRPr="009D7B97" w:rsidRDefault="00207F9C" w:rsidP="00207F9C">
            <w:pPr>
              <w:ind w:left="360"/>
              <w:rPr>
                <w:rFonts w:cstheme="minorHAnsi"/>
                <w:sz w:val="18"/>
                <w:szCs w:val="18"/>
              </w:rPr>
            </w:pPr>
          </w:p>
        </w:tc>
        <w:tc>
          <w:tcPr>
            <w:tcW w:w="708" w:type="dxa"/>
            <w:vAlign w:val="center"/>
          </w:tcPr>
          <w:p w14:paraId="7E53E2B6" w14:textId="77777777" w:rsidR="00207F9C" w:rsidRPr="007602B6" w:rsidRDefault="00207F9C" w:rsidP="00207F9C">
            <w:pPr>
              <w:jc w:val="center"/>
              <w:rPr>
                <w:rFonts w:cstheme="minorHAnsi"/>
                <w:sz w:val="18"/>
                <w:szCs w:val="18"/>
              </w:rPr>
            </w:pPr>
          </w:p>
        </w:tc>
        <w:tc>
          <w:tcPr>
            <w:tcW w:w="709" w:type="dxa"/>
            <w:vAlign w:val="center"/>
          </w:tcPr>
          <w:p w14:paraId="732D67E2" w14:textId="687B8BB9" w:rsidR="00207F9C" w:rsidRPr="006C64E9" w:rsidRDefault="00207F9C" w:rsidP="00207F9C">
            <w:pPr>
              <w:jc w:val="center"/>
              <w:rPr>
                <w:rFonts w:cstheme="minorHAnsi"/>
                <w:szCs w:val="18"/>
              </w:rPr>
            </w:pPr>
            <w:r w:rsidRPr="006C64E9">
              <w:rPr>
                <w:rFonts w:cstheme="minorHAnsi"/>
                <w:szCs w:val="18"/>
              </w:rPr>
              <w:t>5</w:t>
            </w:r>
          </w:p>
        </w:tc>
        <w:tc>
          <w:tcPr>
            <w:tcW w:w="709" w:type="dxa"/>
            <w:shd w:val="clear" w:color="auto" w:fill="auto"/>
            <w:vAlign w:val="center"/>
          </w:tcPr>
          <w:p w14:paraId="2FF74E66" w14:textId="77777777" w:rsidR="00207F9C" w:rsidRPr="007602B6" w:rsidRDefault="00207F9C" w:rsidP="00207F9C">
            <w:pPr>
              <w:jc w:val="center"/>
              <w:rPr>
                <w:rFonts w:cstheme="minorHAnsi"/>
                <w:sz w:val="18"/>
                <w:szCs w:val="18"/>
              </w:rPr>
            </w:pPr>
          </w:p>
        </w:tc>
        <w:tc>
          <w:tcPr>
            <w:tcW w:w="3260" w:type="dxa"/>
          </w:tcPr>
          <w:p w14:paraId="60A17621"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2D3DB7C4" w14:textId="77777777" w:rsidR="00207F9C" w:rsidRPr="007602B6" w:rsidRDefault="00207F9C" w:rsidP="00207F9C">
            <w:pPr>
              <w:rPr>
                <w:rFonts w:cstheme="minorHAnsi"/>
                <w:sz w:val="18"/>
                <w:szCs w:val="18"/>
              </w:rPr>
            </w:pPr>
          </w:p>
          <w:p w14:paraId="33BFA3A2" w14:textId="77777777" w:rsidR="00207F9C" w:rsidRPr="007602B6" w:rsidRDefault="002557C1" w:rsidP="00207F9C">
            <w:pPr>
              <w:rPr>
                <w:rFonts w:cstheme="minorHAnsi"/>
                <w:sz w:val="18"/>
                <w:szCs w:val="18"/>
              </w:rPr>
            </w:pPr>
            <w:hyperlink r:id="rId31" w:history="1">
              <w:r w:rsidR="00207F9C" w:rsidRPr="007602B6">
                <w:rPr>
                  <w:rStyle w:val="Hyperlink"/>
                  <w:rFonts w:cstheme="minorHAnsi"/>
                  <w:sz w:val="18"/>
                  <w:szCs w:val="18"/>
                </w:rPr>
                <w:t>https://www.gov.uk/government/publications/guidance-to-employers-and-businesses-about-covid-19</w:t>
              </w:r>
            </w:hyperlink>
          </w:p>
          <w:p w14:paraId="59F557FD" w14:textId="77777777" w:rsidR="00207F9C" w:rsidRPr="007602B6" w:rsidRDefault="00207F9C" w:rsidP="00207F9C">
            <w:pPr>
              <w:rPr>
                <w:rFonts w:cstheme="minorHAnsi"/>
                <w:sz w:val="18"/>
                <w:szCs w:val="18"/>
              </w:rPr>
            </w:pPr>
          </w:p>
          <w:p w14:paraId="3D877E4A" w14:textId="343D7275"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6E1F25A2" w14:textId="77777777" w:rsidTr="00AA0F11">
        <w:trPr>
          <w:trHeight w:val="698"/>
        </w:trPr>
        <w:tc>
          <w:tcPr>
            <w:tcW w:w="1413" w:type="dxa"/>
            <w:vAlign w:val="center"/>
          </w:tcPr>
          <w:p w14:paraId="709B3B83" w14:textId="0353538C" w:rsidR="00207F9C" w:rsidRDefault="00207F9C" w:rsidP="00207F9C">
            <w:pPr>
              <w:rPr>
                <w:rFonts w:cstheme="minorHAnsi"/>
                <w:sz w:val="18"/>
                <w:szCs w:val="18"/>
              </w:rPr>
            </w:pPr>
            <w:r>
              <w:rPr>
                <w:rFonts w:cstheme="minorHAnsi"/>
                <w:sz w:val="18"/>
                <w:szCs w:val="18"/>
              </w:rPr>
              <w:t>Deliveries to other sites</w:t>
            </w:r>
          </w:p>
        </w:tc>
        <w:tc>
          <w:tcPr>
            <w:tcW w:w="1134" w:type="dxa"/>
            <w:vAlign w:val="center"/>
          </w:tcPr>
          <w:p w14:paraId="0E47118B" w14:textId="568E679F" w:rsidR="00207F9C" w:rsidRPr="00B05CCD" w:rsidRDefault="00207F9C" w:rsidP="00207F9C">
            <w:pPr>
              <w:rPr>
                <w:rFonts w:cstheme="minorHAnsi"/>
                <w:sz w:val="18"/>
                <w:szCs w:val="18"/>
              </w:rPr>
            </w:pPr>
            <w:r>
              <w:rPr>
                <w:rFonts w:cstheme="minorHAnsi"/>
                <w:sz w:val="18"/>
                <w:szCs w:val="18"/>
              </w:rPr>
              <w:t>Contracting COVID-19</w:t>
            </w:r>
          </w:p>
        </w:tc>
        <w:tc>
          <w:tcPr>
            <w:tcW w:w="1134" w:type="dxa"/>
            <w:vAlign w:val="center"/>
          </w:tcPr>
          <w:p w14:paraId="5778CC33" w14:textId="6EDABD74" w:rsidR="00207F9C" w:rsidRPr="00716ED7" w:rsidRDefault="00207F9C" w:rsidP="00207F9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lastRenderedPageBreak/>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503E9E0A" w14:textId="4291DEFF" w:rsidR="00207F9C" w:rsidRDefault="00207F9C" w:rsidP="00207F9C">
            <w:pPr>
              <w:jc w:val="center"/>
              <w:rPr>
                <w:rFonts w:cstheme="minorHAnsi"/>
              </w:rPr>
            </w:pPr>
            <w:r>
              <w:rPr>
                <w:rFonts w:cstheme="minorHAnsi"/>
              </w:rPr>
              <w:lastRenderedPageBreak/>
              <w:t>5</w:t>
            </w:r>
          </w:p>
        </w:tc>
        <w:tc>
          <w:tcPr>
            <w:tcW w:w="708" w:type="dxa"/>
            <w:vAlign w:val="center"/>
          </w:tcPr>
          <w:p w14:paraId="0D41B37D" w14:textId="7124B127" w:rsidR="00207F9C" w:rsidRDefault="00207F9C" w:rsidP="00207F9C">
            <w:pPr>
              <w:jc w:val="center"/>
              <w:rPr>
                <w:rFonts w:cstheme="minorHAnsi"/>
              </w:rPr>
            </w:pPr>
            <w:r>
              <w:rPr>
                <w:rFonts w:cstheme="minorHAnsi"/>
              </w:rPr>
              <w:t>5</w:t>
            </w:r>
          </w:p>
        </w:tc>
        <w:tc>
          <w:tcPr>
            <w:tcW w:w="709" w:type="dxa"/>
            <w:shd w:val="clear" w:color="auto" w:fill="FF0000"/>
            <w:vAlign w:val="center"/>
          </w:tcPr>
          <w:p w14:paraId="2C8F6B53" w14:textId="37DE8680" w:rsidR="00207F9C" w:rsidRDefault="00207F9C" w:rsidP="00207F9C">
            <w:pPr>
              <w:jc w:val="center"/>
              <w:rPr>
                <w:rFonts w:cstheme="minorHAnsi"/>
              </w:rPr>
            </w:pPr>
            <w:r>
              <w:rPr>
                <w:rFonts w:cstheme="minorHAnsi"/>
              </w:rPr>
              <w:t>25</w:t>
            </w:r>
          </w:p>
        </w:tc>
        <w:tc>
          <w:tcPr>
            <w:tcW w:w="4253" w:type="dxa"/>
            <w:vAlign w:val="center"/>
          </w:tcPr>
          <w:p w14:paraId="0407BDF5"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Procedures will be put in place to minimise contact with persons at the destination, including </w:t>
            </w:r>
            <w:r w:rsidRPr="009B6615">
              <w:rPr>
                <w:rFonts w:ascii="Calibri" w:eastAsia="Calibri" w:hAnsi="Calibri" w:cs="Calibri"/>
                <w:sz w:val="18"/>
                <w:szCs w:val="18"/>
              </w:rPr>
              <w:lastRenderedPageBreak/>
              <w:t>contactless payments and maintenance of social distancing.</w:t>
            </w:r>
          </w:p>
          <w:p w14:paraId="3F8B9262" w14:textId="1C0E73F6"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Where two</w:t>
            </w:r>
            <w:r>
              <w:rPr>
                <w:rFonts w:ascii="Calibri" w:eastAsia="Calibri" w:hAnsi="Calibri" w:cs="Calibri"/>
                <w:sz w:val="18"/>
                <w:szCs w:val="18"/>
              </w:rPr>
              <w:t>-</w:t>
            </w:r>
            <w:r w:rsidRPr="009B6615">
              <w:rPr>
                <w:rFonts w:ascii="Calibri" w:eastAsia="Calibri" w:hAnsi="Calibri" w:cs="Calibri"/>
                <w:sz w:val="18"/>
                <w:szCs w:val="18"/>
              </w:rPr>
              <w:t>person deliveries are required, cohorts will be formed with the same two people consistently working together.</w:t>
            </w:r>
          </w:p>
          <w:p w14:paraId="15150960" w14:textId="68BD41A0" w:rsidR="00207F9C" w:rsidRPr="007602B6" w:rsidRDefault="00207F9C" w:rsidP="00207F9C">
            <w:pPr>
              <w:pStyle w:val="ListParagraph"/>
              <w:ind w:left="176"/>
              <w:rPr>
                <w:rFonts w:cstheme="minorHAnsi"/>
                <w:sz w:val="18"/>
                <w:szCs w:val="18"/>
              </w:rPr>
            </w:pPr>
          </w:p>
        </w:tc>
        <w:tc>
          <w:tcPr>
            <w:tcW w:w="708" w:type="dxa"/>
            <w:vAlign w:val="center"/>
          </w:tcPr>
          <w:p w14:paraId="63156085" w14:textId="77777777" w:rsidR="00207F9C" w:rsidRPr="007602B6" w:rsidRDefault="00207F9C" w:rsidP="00207F9C">
            <w:pPr>
              <w:jc w:val="center"/>
              <w:rPr>
                <w:rFonts w:cstheme="minorHAnsi"/>
                <w:sz w:val="18"/>
                <w:szCs w:val="18"/>
              </w:rPr>
            </w:pPr>
          </w:p>
        </w:tc>
        <w:tc>
          <w:tcPr>
            <w:tcW w:w="709" w:type="dxa"/>
            <w:vAlign w:val="center"/>
          </w:tcPr>
          <w:p w14:paraId="4624B472" w14:textId="66AC150B" w:rsidR="00207F9C" w:rsidRPr="007602B6" w:rsidRDefault="00207F9C" w:rsidP="00207F9C">
            <w:pPr>
              <w:jc w:val="center"/>
              <w:rPr>
                <w:rFonts w:cstheme="minorHAnsi"/>
                <w:sz w:val="18"/>
                <w:szCs w:val="18"/>
              </w:rPr>
            </w:pPr>
            <w:r w:rsidRPr="006C64E9">
              <w:rPr>
                <w:rFonts w:cstheme="minorHAnsi"/>
                <w:szCs w:val="18"/>
              </w:rPr>
              <w:t>5</w:t>
            </w:r>
          </w:p>
        </w:tc>
        <w:tc>
          <w:tcPr>
            <w:tcW w:w="709" w:type="dxa"/>
            <w:shd w:val="clear" w:color="auto" w:fill="auto"/>
            <w:vAlign w:val="center"/>
          </w:tcPr>
          <w:p w14:paraId="092B42FF" w14:textId="77777777" w:rsidR="00207F9C" w:rsidRPr="007602B6" w:rsidRDefault="00207F9C" w:rsidP="00207F9C">
            <w:pPr>
              <w:jc w:val="center"/>
              <w:rPr>
                <w:rFonts w:cstheme="minorHAnsi"/>
                <w:sz w:val="18"/>
                <w:szCs w:val="18"/>
              </w:rPr>
            </w:pPr>
          </w:p>
        </w:tc>
        <w:tc>
          <w:tcPr>
            <w:tcW w:w="3260" w:type="dxa"/>
          </w:tcPr>
          <w:p w14:paraId="3010E1CD"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12B338B0" w14:textId="77777777" w:rsidR="00207F9C" w:rsidRPr="007602B6" w:rsidRDefault="00207F9C" w:rsidP="00207F9C">
            <w:pPr>
              <w:rPr>
                <w:rFonts w:cstheme="minorHAnsi"/>
                <w:sz w:val="18"/>
                <w:szCs w:val="18"/>
              </w:rPr>
            </w:pPr>
          </w:p>
          <w:p w14:paraId="009268CC" w14:textId="77777777" w:rsidR="00207F9C" w:rsidRPr="007602B6" w:rsidRDefault="002557C1" w:rsidP="00207F9C">
            <w:pPr>
              <w:rPr>
                <w:rFonts w:cstheme="minorHAnsi"/>
                <w:sz w:val="18"/>
                <w:szCs w:val="18"/>
              </w:rPr>
            </w:pPr>
            <w:hyperlink r:id="rId32" w:history="1">
              <w:r w:rsidR="00207F9C" w:rsidRPr="007602B6">
                <w:rPr>
                  <w:rStyle w:val="Hyperlink"/>
                  <w:rFonts w:cstheme="minorHAnsi"/>
                  <w:sz w:val="18"/>
                  <w:szCs w:val="18"/>
                </w:rPr>
                <w:t>https://www.gov.uk/government/publications/guidance-to-employers-and-businesses-about-covid-19</w:t>
              </w:r>
            </w:hyperlink>
          </w:p>
          <w:p w14:paraId="0BCAF7B6" w14:textId="77777777" w:rsidR="00207F9C" w:rsidRPr="007602B6" w:rsidRDefault="00207F9C" w:rsidP="00207F9C">
            <w:pPr>
              <w:rPr>
                <w:rFonts w:cstheme="minorHAnsi"/>
                <w:sz w:val="18"/>
                <w:szCs w:val="18"/>
              </w:rPr>
            </w:pPr>
          </w:p>
          <w:p w14:paraId="5BB5F259" w14:textId="048DAAEF"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38B208BF" w14:textId="77777777" w:rsidTr="00AA0F11">
        <w:trPr>
          <w:trHeight w:val="698"/>
        </w:trPr>
        <w:tc>
          <w:tcPr>
            <w:tcW w:w="1413" w:type="dxa"/>
            <w:vAlign w:val="center"/>
          </w:tcPr>
          <w:p w14:paraId="4E004CBE" w14:textId="1E13B691" w:rsidR="00207F9C" w:rsidRDefault="00207F9C" w:rsidP="00207F9C">
            <w:pPr>
              <w:rPr>
                <w:rFonts w:cstheme="minorHAnsi"/>
                <w:sz w:val="18"/>
                <w:szCs w:val="18"/>
              </w:rPr>
            </w:pPr>
            <w:r>
              <w:rPr>
                <w:rFonts w:cstheme="minorHAnsi"/>
                <w:sz w:val="18"/>
                <w:szCs w:val="18"/>
              </w:rPr>
              <w:lastRenderedPageBreak/>
              <w:t>Communication and training</w:t>
            </w:r>
          </w:p>
        </w:tc>
        <w:tc>
          <w:tcPr>
            <w:tcW w:w="1134" w:type="dxa"/>
            <w:vAlign w:val="center"/>
          </w:tcPr>
          <w:p w14:paraId="7C8D00C4" w14:textId="5A73EDBF" w:rsidR="00207F9C" w:rsidRDefault="00207F9C" w:rsidP="00207F9C">
            <w:pPr>
              <w:rPr>
                <w:rFonts w:cstheme="minorHAnsi"/>
                <w:sz w:val="18"/>
                <w:szCs w:val="18"/>
              </w:rPr>
            </w:pPr>
            <w:r>
              <w:rPr>
                <w:rFonts w:cstheme="minorHAnsi"/>
                <w:sz w:val="18"/>
                <w:szCs w:val="18"/>
              </w:rPr>
              <w:t>Contracting COVID-19</w:t>
            </w:r>
          </w:p>
        </w:tc>
        <w:tc>
          <w:tcPr>
            <w:tcW w:w="1134" w:type="dxa"/>
            <w:vAlign w:val="center"/>
          </w:tcPr>
          <w:p w14:paraId="4863670C" w14:textId="046B0EF8"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28751D57" w14:textId="1A29EFAD" w:rsidR="00207F9C" w:rsidRDefault="00207F9C" w:rsidP="00207F9C">
            <w:pPr>
              <w:jc w:val="center"/>
              <w:rPr>
                <w:rFonts w:cstheme="minorHAnsi"/>
              </w:rPr>
            </w:pPr>
            <w:r>
              <w:rPr>
                <w:rFonts w:cstheme="minorHAnsi"/>
              </w:rPr>
              <w:t>5</w:t>
            </w:r>
          </w:p>
        </w:tc>
        <w:tc>
          <w:tcPr>
            <w:tcW w:w="708" w:type="dxa"/>
            <w:vAlign w:val="center"/>
          </w:tcPr>
          <w:p w14:paraId="2FF34E40" w14:textId="55DC806F" w:rsidR="00207F9C" w:rsidRDefault="00207F9C" w:rsidP="00207F9C">
            <w:pPr>
              <w:jc w:val="center"/>
              <w:rPr>
                <w:rFonts w:cstheme="minorHAnsi"/>
              </w:rPr>
            </w:pPr>
            <w:r>
              <w:rPr>
                <w:rFonts w:cstheme="minorHAnsi"/>
              </w:rPr>
              <w:t>5</w:t>
            </w:r>
          </w:p>
        </w:tc>
        <w:tc>
          <w:tcPr>
            <w:tcW w:w="709" w:type="dxa"/>
            <w:shd w:val="clear" w:color="auto" w:fill="FF0000"/>
            <w:vAlign w:val="center"/>
          </w:tcPr>
          <w:p w14:paraId="240DB735" w14:textId="0D1EC2E9" w:rsidR="00207F9C" w:rsidRDefault="00207F9C" w:rsidP="00207F9C">
            <w:pPr>
              <w:jc w:val="center"/>
              <w:rPr>
                <w:rFonts w:cstheme="minorHAnsi"/>
              </w:rPr>
            </w:pPr>
            <w:r>
              <w:rPr>
                <w:rFonts w:cstheme="minorHAnsi"/>
              </w:rPr>
              <w:t>25</w:t>
            </w:r>
          </w:p>
        </w:tc>
        <w:tc>
          <w:tcPr>
            <w:tcW w:w="4253" w:type="dxa"/>
            <w:vAlign w:val="center"/>
          </w:tcPr>
          <w:p w14:paraId="21A4497B"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Regular and clear communication with staff will be delivered to ensure knowledge and comprehension of the risks and controls.</w:t>
            </w:r>
          </w:p>
          <w:p w14:paraId="264DB40D"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Training will be delivered to staff prior to opening the site. This will include arriving at and leaving work.</w:t>
            </w:r>
          </w:p>
          <w:p w14:paraId="3D3A2A72" w14:textId="027DB8D3" w:rsidR="00207F9C" w:rsidRPr="007602B6" w:rsidRDefault="00207F9C" w:rsidP="00207F9C">
            <w:pPr>
              <w:pStyle w:val="ListParagraph"/>
              <w:numPr>
                <w:ilvl w:val="0"/>
                <w:numId w:val="20"/>
              </w:numPr>
              <w:ind w:left="176" w:hanging="176"/>
              <w:rPr>
                <w:rFonts w:cstheme="minorHAnsi"/>
                <w:sz w:val="18"/>
                <w:szCs w:val="18"/>
              </w:rPr>
            </w:pPr>
            <w:r w:rsidRPr="009B6615">
              <w:rPr>
                <w:rFonts w:ascii="Calibri" w:eastAsia="Calibri" w:hAnsi="Calibri" w:cs="Calibri"/>
                <w:sz w:val="18"/>
                <w:szCs w:val="18"/>
              </w:rPr>
              <w:t>Workers unions will be consulted prior to opening.</w:t>
            </w:r>
          </w:p>
        </w:tc>
        <w:tc>
          <w:tcPr>
            <w:tcW w:w="708" w:type="dxa"/>
            <w:vAlign w:val="center"/>
          </w:tcPr>
          <w:p w14:paraId="7B7B281C" w14:textId="77777777" w:rsidR="00207F9C" w:rsidRPr="007602B6" w:rsidRDefault="00207F9C" w:rsidP="00207F9C">
            <w:pPr>
              <w:jc w:val="center"/>
              <w:rPr>
                <w:rFonts w:cstheme="minorHAnsi"/>
                <w:sz w:val="18"/>
                <w:szCs w:val="18"/>
              </w:rPr>
            </w:pPr>
          </w:p>
        </w:tc>
        <w:tc>
          <w:tcPr>
            <w:tcW w:w="709" w:type="dxa"/>
            <w:vAlign w:val="center"/>
          </w:tcPr>
          <w:p w14:paraId="3EBEAC10" w14:textId="2C28154D" w:rsidR="00207F9C" w:rsidRPr="007602B6" w:rsidRDefault="00207F9C" w:rsidP="00207F9C">
            <w:pPr>
              <w:jc w:val="center"/>
              <w:rPr>
                <w:rFonts w:cstheme="minorHAnsi"/>
                <w:sz w:val="18"/>
                <w:szCs w:val="18"/>
              </w:rPr>
            </w:pPr>
            <w:r w:rsidRPr="006C64E9">
              <w:rPr>
                <w:rFonts w:cstheme="minorHAnsi"/>
                <w:szCs w:val="18"/>
              </w:rPr>
              <w:t>5</w:t>
            </w:r>
          </w:p>
        </w:tc>
        <w:tc>
          <w:tcPr>
            <w:tcW w:w="709" w:type="dxa"/>
            <w:shd w:val="clear" w:color="auto" w:fill="auto"/>
            <w:vAlign w:val="center"/>
          </w:tcPr>
          <w:p w14:paraId="33DBBF40" w14:textId="77777777" w:rsidR="00207F9C" w:rsidRPr="007602B6" w:rsidRDefault="00207F9C" w:rsidP="00207F9C">
            <w:pPr>
              <w:jc w:val="center"/>
              <w:rPr>
                <w:rFonts w:cstheme="minorHAnsi"/>
                <w:sz w:val="18"/>
                <w:szCs w:val="18"/>
              </w:rPr>
            </w:pPr>
          </w:p>
        </w:tc>
        <w:tc>
          <w:tcPr>
            <w:tcW w:w="3260" w:type="dxa"/>
          </w:tcPr>
          <w:p w14:paraId="0AA494F9"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66F3D62B" w14:textId="77777777" w:rsidR="00207F9C" w:rsidRPr="007602B6" w:rsidRDefault="00207F9C" w:rsidP="00207F9C">
            <w:pPr>
              <w:rPr>
                <w:rFonts w:cstheme="minorHAnsi"/>
                <w:sz w:val="18"/>
                <w:szCs w:val="18"/>
              </w:rPr>
            </w:pPr>
          </w:p>
          <w:p w14:paraId="336C14ED" w14:textId="77777777" w:rsidR="00207F9C" w:rsidRPr="007602B6" w:rsidRDefault="002557C1" w:rsidP="00207F9C">
            <w:pPr>
              <w:rPr>
                <w:rFonts w:cstheme="minorHAnsi"/>
                <w:sz w:val="18"/>
                <w:szCs w:val="18"/>
              </w:rPr>
            </w:pPr>
            <w:hyperlink r:id="rId33" w:history="1">
              <w:r w:rsidR="00207F9C" w:rsidRPr="007602B6">
                <w:rPr>
                  <w:rStyle w:val="Hyperlink"/>
                  <w:rFonts w:cstheme="minorHAnsi"/>
                  <w:sz w:val="18"/>
                  <w:szCs w:val="18"/>
                </w:rPr>
                <w:t>https://www.gov.uk/government/publications/guidance-to-employers-and-businesses-about-covid-19</w:t>
              </w:r>
            </w:hyperlink>
          </w:p>
          <w:p w14:paraId="546B91C0" w14:textId="77777777" w:rsidR="00207F9C" w:rsidRPr="007602B6" w:rsidRDefault="00207F9C" w:rsidP="00207F9C">
            <w:pPr>
              <w:rPr>
                <w:rFonts w:cstheme="minorHAnsi"/>
                <w:sz w:val="18"/>
                <w:szCs w:val="18"/>
              </w:rPr>
            </w:pPr>
          </w:p>
          <w:p w14:paraId="1044C123" w14:textId="3DC361CB"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72377F7F" w14:textId="77777777" w:rsidTr="00AA0F11">
        <w:trPr>
          <w:trHeight w:val="698"/>
        </w:trPr>
        <w:tc>
          <w:tcPr>
            <w:tcW w:w="1413" w:type="dxa"/>
            <w:vAlign w:val="center"/>
          </w:tcPr>
          <w:p w14:paraId="343AE298" w14:textId="6F623D5A" w:rsidR="00207F9C" w:rsidRDefault="00207F9C" w:rsidP="00207F9C">
            <w:pPr>
              <w:rPr>
                <w:rFonts w:cstheme="minorHAnsi"/>
                <w:sz w:val="18"/>
                <w:szCs w:val="18"/>
              </w:rPr>
            </w:pPr>
            <w:r>
              <w:rPr>
                <w:rFonts w:cstheme="minorHAnsi"/>
                <w:sz w:val="18"/>
                <w:szCs w:val="18"/>
              </w:rPr>
              <w:t>Ongoing communication and signage</w:t>
            </w:r>
          </w:p>
        </w:tc>
        <w:tc>
          <w:tcPr>
            <w:tcW w:w="1134" w:type="dxa"/>
            <w:vAlign w:val="center"/>
          </w:tcPr>
          <w:p w14:paraId="5213B331" w14:textId="344770AE" w:rsidR="00207F9C" w:rsidRDefault="00207F9C" w:rsidP="00207F9C">
            <w:pPr>
              <w:rPr>
                <w:rFonts w:cstheme="minorHAnsi"/>
                <w:sz w:val="18"/>
                <w:szCs w:val="18"/>
              </w:rPr>
            </w:pPr>
            <w:r>
              <w:rPr>
                <w:rFonts w:cstheme="minorHAnsi"/>
                <w:sz w:val="18"/>
                <w:szCs w:val="18"/>
              </w:rPr>
              <w:t>Contracting COVID-19</w:t>
            </w:r>
          </w:p>
        </w:tc>
        <w:tc>
          <w:tcPr>
            <w:tcW w:w="1134" w:type="dxa"/>
            <w:vAlign w:val="center"/>
          </w:tcPr>
          <w:p w14:paraId="58CE2DB3" w14:textId="68AD95C1"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78BC1021" w14:textId="6656E96C" w:rsidR="00207F9C" w:rsidRDefault="00207F9C" w:rsidP="00207F9C">
            <w:pPr>
              <w:jc w:val="center"/>
              <w:rPr>
                <w:rFonts w:cstheme="minorHAnsi"/>
              </w:rPr>
            </w:pPr>
            <w:r>
              <w:rPr>
                <w:rFonts w:cstheme="minorHAnsi"/>
              </w:rPr>
              <w:t>5</w:t>
            </w:r>
          </w:p>
        </w:tc>
        <w:tc>
          <w:tcPr>
            <w:tcW w:w="708" w:type="dxa"/>
            <w:vAlign w:val="center"/>
          </w:tcPr>
          <w:p w14:paraId="61C3B59A" w14:textId="2F45CC0C" w:rsidR="00207F9C" w:rsidRDefault="00207F9C" w:rsidP="00207F9C">
            <w:pPr>
              <w:jc w:val="center"/>
              <w:rPr>
                <w:rFonts w:cstheme="minorHAnsi"/>
              </w:rPr>
            </w:pPr>
            <w:r>
              <w:rPr>
                <w:rFonts w:cstheme="minorHAnsi"/>
              </w:rPr>
              <w:t>5</w:t>
            </w:r>
          </w:p>
        </w:tc>
        <w:tc>
          <w:tcPr>
            <w:tcW w:w="709" w:type="dxa"/>
            <w:shd w:val="clear" w:color="auto" w:fill="FF0000"/>
            <w:vAlign w:val="center"/>
          </w:tcPr>
          <w:p w14:paraId="2C1AB947" w14:textId="7240B50E" w:rsidR="00207F9C" w:rsidRDefault="00207F9C" w:rsidP="00207F9C">
            <w:pPr>
              <w:jc w:val="center"/>
              <w:rPr>
                <w:rFonts w:cstheme="minorHAnsi"/>
              </w:rPr>
            </w:pPr>
            <w:r>
              <w:rPr>
                <w:rFonts w:cstheme="minorHAnsi"/>
              </w:rPr>
              <w:t>25</w:t>
            </w:r>
          </w:p>
        </w:tc>
        <w:tc>
          <w:tcPr>
            <w:tcW w:w="4253" w:type="dxa"/>
            <w:vAlign w:val="center"/>
          </w:tcPr>
          <w:p w14:paraId="4359D8F5" w14:textId="61FA0F5F"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Ongoing communications will be made with worker</w:t>
            </w:r>
            <w:r>
              <w:rPr>
                <w:rFonts w:ascii="Calibri" w:eastAsia="Calibri" w:hAnsi="Calibri" w:cs="Calibri"/>
                <w:sz w:val="18"/>
                <w:szCs w:val="18"/>
              </w:rPr>
              <w:t>s</w:t>
            </w:r>
            <w:r w:rsidRPr="009B6615">
              <w:rPr>
                <w:rFonts w:ascii="Calibri" w:eastAsia="Calibri" w:hAnsi="Calibri" w:cs="Calibri"/>
                <w:sz w:val="18"/>
                <w:szCs w:val="18"/>
              </w:rPr>
              <w:t xml:space="preserve"> unions</w:t>
            </w:r>
            <w:r>
              <w:rPr>
                <w:rFonts w:ascii="Calibri" w:eastAsia="Calibri" w:hAnsi="Calibri" w:cs="Calibri"/>
                <w:sz w:val="18"/>
                <w:szCs w:val="18"/>
              </w:rPr>
              <w:t>.</w:t>
            </w:r>
          </w:p>
          <w:p w14:paraId="2F8CCA63" w14:textId="3B1D9F49"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Simple, clear signs will be used with pictures where possible. These will be clear to persons for whom English is not their first language or </w:t>
            </w:r>
            <w:r>
              <w:rPr>
                <w:rFonts w:ascii="Calibri" w:eastAsia="Calibri" w:hAnsi="Calibri" w:cs="Calibri"/>
                <w:sz w:val="18"/>
                <w:szCs w:val="18"/>
              </w:rPr>
              <w:t xml:space="preserve">who </w:t>
            </w:r>
            <w:r w:rsidRPr="009B6615">
              <w:rPr>
                <w:rFonts w:ascii="Calibri" w:eastAsia="Calibri" w:hAnsi="Calibri" w:cs="Calibri"/>
                <w:sz w:val="18"/>
                <w:szCs w:val="18"/>
              </w:rPr>
              <w:t>are visually impaired.</w:t>
            </w:r>
          </w:p>
          <w:p w14:paraId="18429497" w14:textId="529247A4" w:rsidR="00207F9C" w:rsidRPr="007602B6" w:rsidRDefault="00207F9C" w:rsidP="00207F9C">
            <w:pPr>
              <w:pStyle w:val="ListParagraph"/>
              <w:numPr>
                <w:ilvl w:val="0"/>
                <w:numId w:val="20"/>
              </w:numPr>
              <w:ind w:left="176" w:hanging="176"/>
              <w:rPr>
                <w:rFonts w:cstheme="minorHAnsi"/>
                <w:sz w:val="18"/>
                <w:szCs w:val="18"/>
              </w:rPr>
            </w:pPr>
            <w:r>
              <w:rPr>
                <w:rFonts w:ascii="Calibri" w:eastAsia="Calibri" w:hAnsi="Calibri" w:cs="Calibri"/>
                <w:sz w:val="18"/>
                <w:szCs w:val="18"/>
              </w:rPr>
              <w:t>Means of written communication,</w:t>
            </w:r>
            <w:r w:rsidRPr="009B6615">
              <w:rPr>
                <w:rFonts w:ascii="Calibri" w:eastAsia="Calibri" w:hAnsi="Calibri" w:cs="Calibri"/>
                <w:sz w:val="18"/>
                <w:szCs w:val="18"/>
              </w:rPr>
              <w:t xml:space="preserve"> such as whiteboards</w:t>
            </w:r>
            <w:r>
              <w:rPr>
                <w:rFonts w:ascii="Calibri" w:eastAsia="Calibri" w:hAnsi="Calibri" w:cs="Calibri"/>
                <w:sz w:val="18"/>
                <w:szCs w:val="18"/>
              </w:rPr>
              <w:t xml:space="preserve">, </w:t>
            </w:r>
            <w:r w:rsidRPr="009B6615">
              <w:rPr>
                <w:rFonts w:ascii="Calibri" w:eastAsia="Calibri" w:hAnsi="Calibri" w:cs="Calibri"/>
                <w:sz w:val="18"/>
                <w:szCs w:val="18"/>
              </w:rPr>
              <w:t>will be used to remind staff o</w:t>
            </w:r>
            <w:r>
              <w:rPr>
                <w:rFonts w:ascii="Calibri" w:eastAsia="Calibri" w:hAnsi="Calibri" w:cs="Calibri"/>
                <w:sz w:val="18"/>
                <w:szCs w:val="18"/>
              </w:rPr>
              <w:t>f</w:t>
            </w:r>
            <w:r w:rsidRPr="009B6615">
              <w:rPr>
                <w:rFonts w:ascii="Calibri" w:eastAsia="Calibri" w:hAnsi="Calibri" w:cs="Calibri"/>
                <w:sz w:val="18"/>
                <w:szCs w:val="18"/>
              </w:rPr>
              <w:t xml:space="preserve"> rotas and control measures.</w:t>
            </w:r>
          </w:p>
        </w:tc>
        <w:tc>
          <w:tcPr>
            <w:tcW w:w="708" w:type="dxa"/>
            <w:vAlign w:val="center"/>
          </w:tcPr>
          <w:p w14:paraId="4D4B1662" w14:textId="77777777" w:rsidR="00207F9C" w:rsidRPr="007602B6" w:rsidRDefault="00207F9C" w:rsidP="00207F9C">
            <w:pPr>
              <w:jc w:val="center"/>
              <w:rPr>
                <w:rFonts w:cstheme="minorHAnsi"/>
                <w:sz w:val="18"/>
                <w:szCs w:val="18"/>
              </w:rPr>
            </w:pPr>
          </w:p>
        </w:tc>
        <w:tc>
          <w:tcPr>
            <w:tcW w:w="709" w:type="dxa"/>
            <w:vAlign w:val="center"/>
          </w:tcPr>
          <w:p w14:paraId="54A689EA" w14:textId="5518AF04" w:rsidR="00207F9C" w:rsidRPr="00266879" w:rsidRDefault="00207F9C" w:rsidP="00207F9C">
            <w:pPr>
              <w:jc w:val="center"/>
              <w:rPr>
                <w:rFonts w:cstheme="minorHAnsi"/>
                <w:szCs w:val="18"/>
              </w:rPr>
            </w:pPr>
            <w:r w:rsidRPr="00266879">
              <w:rPr>
                <w:rFonts w:cstheme="minorHAnsi"/>
                <w:szCs w:val="18"/>
              </w:rPr>
              <w:t>5</w:t>
            </w:r>
          </w:p>
        </w:tc>
        <w:tc>
          <w:tcPr>
            <w:tcW w:w="709" w:type="dxa"/>
            <w:shd w:val="clear" w:color="auto" w:fill="auto"/>
            <w:vAlign w:val="center"/>
          </w:tcPr>
          <w:p w14:paraId="1405A775" w14:textId="77777777" w:rsidR="00207F9C" w:rsidRPr="007602B6" w:rsidRDefault="00207F9C" w:rsidP="00207F9C">
            <w:pPr>
              <w:jc w:val="center"/>
              <w:rPr>
                <w:rFonts w:cstheme="minorHAnsi"/>
                <w:sz w:val="18"/>
                <w:szCs w:val="18"/>
              </w:rPr>
            </w:pPr>
          </w:p>
        </w:tc>
        <w:tc>
          <w:tcPr>
            <w:tcW w:w="3260" w:type="dxa"/>
          </w:tcPr>
          <w:p w14:paraId="14A643F7"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498A0570" w14:textId="77777777" w:rsidR="00207F9C" w:rsidRPr="007602B6" w:rsidRDefault="00207F9C" w:rsidP="00207F9C">
            <w:pPr>
              <w:rPr>
                <w:rFonts w:cstheme="minorHAnsi"/>
                <w:sz w:val="18"/>
                <w:szCs w:val="18"/>
              </w:rPr>
            </w:pPr>
          </w:p>
          <w:p w14:paraId="4EFF880E" w14:textId="77777777" w:rsidR="00207F9C" w:rsidRPr="007602B6" w:rsidRDefault="002557C1" w:rsidP="00207F9C">
            <w:pPr>
              <w:rPr>
                <w:rFonts w:cstheme="minorHAnsi"/>
                <w:sz w:val="18"/>
                <w:szCs w:val="18"/>
              </w:rPr>
            </w:pPr>
            <w:hyperlink r:id="rId34" w:history="1">
              <w:r w:rsidR="00207F9C" w:rsidRPr="007602B6">
                <w:rPr>
                  <w:rStyle w:val="Hyperlink"/>
                  <w:rFonts w:cstheme="minorHAnsi"/>
                  <w:sz w:val="18"/>
                  <w:szCs w:val="18"/>
                </w:rPr>
                <w:t>https://www.gov.uk/government/publications/guidance-to-employers-and-businesses-about-covid-19</w:t>
              </w:r>
            </w:hyperlink>
          </w:p>
          <w:p w14:paraId="3C137048" w14:textId="77777777" w:rsidR="00207F9C" w:rsidRPr="007602B6" w:rsidRDefault="00207F9C" w:rsidP="00207F9C">
            <w:pPr>
              <w:rPr>
                <w:rFonts w:cstheme="minorHAnsi"/>
                <w:sz w:val="18"/>
                <w:szCs w:val="18"/>
              </w:rPr>
            </w:pPr>
          </w:p>
          <w:p w14:paraId="37F5F7FD" w14:textId="50C742E9"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15962EE8" w14:textId="77777777" w:rsidTr="00AA0F11">
        <w:trPr>
          <w:trHeight w:val="698"/>
        </w:trPr>
        <w:tc>
          <w:tcPr>
            <w:tcW w:w="1413" w:type="dxa"/>
            <w:vAlign w:val="center"/>
          </w:tcPr>
          <w:p w14:paraId="1DFB35D0" w14:textId="0DA2FFA1" w:rsidR="00207F9C" w:rsidRDefault="00207F9C" w:rsidP="00207F9C">
            <w:pPr>
              <w:rPr>
                <w:rFonts w:cstheme="minorHAnsi"/>
                <w:sz w:val="18"/>
                <w:szCs w:val="18"/>
              </w:rPr>
            </w:pPr>
            <w:r>
              <w:rPr>
                <w:rFonts w:cstheme="minorHAnsi"/>
                <w:sz w:val="18"/>
                <w:szCs w:val="18"/>
              </w:rPr>
              <w:t>Inbound and outbound goods</w:t>
            </w:r>
          </w:p>
        </w:tc>
        <w:tc>
          <w:tcPr>
            <w:tcW w:w="1134" w:type="dxa"/>
            <w:vAlign w:val="center"/>
          </w:tcPr>
          <w:p w14:paraId="494C2D27" w14:textId="0B0EA372" w:rsidR="00207F9C" w:rsidRDefault="00207F9C" w:rsidP="00207F9C">
            <w:pPr>
              <w:rPr>
                <w:rFonts w:cstheme="minorHAnsi"/>
                <w:sz w:val="18"/>
                <w:szCs w:val="18"/>
              </w:rPr>
            </w:pPr>
            <w:r>
              <w:rPr>
                <w:rFonts w:cstheme="minorHAnsi"/>
                <w:sz w:val="18"/>
                <w:szCs w:val="18"/>
              </w:rPr>
              <w:t>Contracting COVID-19</w:t>
            </w:r>
          </w:p>
        </w:tc>
        <w:tc>
          <w:tcPr>
            <w:tcW w:w="1134" w:type="dxa"/>
            <w:vAlign w:val="center"/>
          </w:tcPr>
          <w:p w14:paraId="0A6CFAAD" w14:textId="13E30FF0"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9" w:type="dxa"/>
            <w:vAlign w:val="center"/>
          </w:tcPr>
          <w:p w14:paraId="11D97998" w14:textId="4BA0F0CB" w:rsidR="00207F9C" w:rsidRDefault="00207F9C" w:rsidP="00207F9C">
            <w:pPr>
              <w:jc w:val="center"/>
              <w:rPr>
                <w:rFonts w:cstheme="minorHAnsi"/>
              </w:rPr>
            </w:pPr>
            <w:r>
              <w:rPr>
                <w:rFonts w:cstheme="minorHAnsi"/>
              </w:rPr>
              <w:t>5</w:t>
            </w:r>
          </w:p>
        </w:tc>
        <w:tc>
          <w:tcPr>
            <w:tcW w:w="708" w:type="dxa"/>
            <w:vAlign w:val="center"/>
          </w:tcPr>
          <w:p w14:paraId="5F1A7F47" w14:textId="7842698E" w:rsidR="00207F9C" w:rsidRDefault="00207F9C" w:rsidP="00207F9C">
            <w:pPr>
              <w:jc w:val="center"/>
              <w:rPr>
                <w:rFonts w:cstheme="minorHAnsi"/>
              </w:rPr>
            </w:pPr>
            <w:r>
              <w:rPr>
                <w:rFonts w:cstheme="minorHAnsi"/>
              </w:rPr>
              <w:t>5</w:t>
            </w:r>
          </w:p>
        </w:tc>
        <w:tc>
          <w:tcPr>
            <w:tcW w:w="709" w:type="dxa"/>
            <w:shd w:val="clear" w:color="auto" w:fill="FF0000"/>
            <w:vAlign w:val="center"/>
          </w:tcPr>
          <w:p w14:paraId="1691B670" w14:textId="5898AA21" w:rsidR="00207F9C" w:rsidRDefault="00207F9C" w:rsidP="00207F9C">
            <w:pPr>
              <w:jc w:val="center"/>
              <w:rPr>
                <w:rFonts w:cstheme="minorHAnsi"/>
              </w:rPr>
            </w:pPr>
            <w:r>
              <w:rPr>
                <w:rFonts w:cstheme="minorHAnsi"/>
              </w:rPr>
              <w:t>25</w:t>
            </w:r>
          </w:p>
        </w:tc>
        <w:tc>
          <w:tcPr>
            <w:tcW w:w="4253" w:type="dxa"/>
            <w:vAlign w:val="center"/>
          </w:tcPr>
          <w:p w14:paraId="3B02B4E6" w14:textId="77777777" w:rsidR="009648EE" w:rsidRDefault="009648EE" w:rsidP="00414D81">
            <w:pPr>
              <w:pStyle w:val="ListParagraph"/>
              <w:ind w:left="176"/>
              <w:rPr>
                <w:rFonts w:ascii="Calibri" w:eastAsia="Calibri" w:hAnsi="Calibri" w:cs="Calibri"/>
                <w:sz w:val="18"/>
                <w:szCs w:val="18"/>
              </w:rPr>
            </w:pPr>
          </w:p>
          <w:p w14:paraId="3374C98A" w14:textId="4BEF6BAD"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Pick-up and drop-off collection points, procedures, signage and markings will be revised. </w:t>
            </w:r>
          </w:p>
          <w:p w14:paraId="027BEC6E" w14:textId="0F28C185"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The frequency of deliveries will be minimised, for example by ordering larger quantities less often. </w:t>
            </w:r>
          </w:p>
          <w:p w14:paraId="3FD3528A" w14:textId="0FC617E8"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Where possible, the same pairs of people will be used for loads where more than one is needed. </w:t>
            </w:r>
          </w:p>
          <w:p w14:paraId="4795FDBD" w14:textId="35C1EBE6"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Drivers will be permitted access to welfare facilities when required, consistent with other guidance. </w:t>
            </w:r>
          </w:p>
          <w:p w14:paraId="49911C84" w14:textId="70FB0EDA"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Drivers will be encouraged to stay in their vehicles where this does not compromise their safety and </w:t>
            </w:r>
            <w:r w:rsidRPr="009B6615">
              <w:rPr>
                <w:rFonts w:ascii="Calibri" w:eastAsia="Calibri" w:hAnsi="Calibri" w:cs="Calibri"/>
                <w:sz w:val="18"/>
                <w:szCs w:val="18"/>
              </w:rPr>
              <w:lastRenderedPageBreak/>
              <w:t xml:space="preserve">existing safe working practice, such as preventing drive-away. </w:t>
            </w:r>
          </w:p>
          <w:p w14:paraId="0C940849" w14:textId="6489AA7A"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There will be one</w:t>
            </w:r>
            <w:r>
              <w:rPr>
                <w:rFonts w:ascii="Calibri" w:eastAsia="Calibri" w:hAnsi="Calibri" w:cs="Calibri"/>
                <w:sz w:val="18"/>
                <w:szCs w:val="18"/>
              </w:rPr>
              <w:t>-</w:t>
            </w:r>
            <w:r w:rsidRPr="009B6615">
              <w:rPr>
                <w:rFonts w:ascii="Calibri" w:eastAsia="Calibri" w:hAnsi="Calibri" w:cs="Calibri"/>
                <w:sz w:val="18"/>
                <w:szCs w:val="18"/>
              </w:rPr>
              <w:t xml:space="preserve">way flow of traffic in stockrooms. </w:t>
            </w:r>
          </w:p>
          <w:p w14:paraId="1239D146"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Put-away and replenishment rules will be adjusted to create space for social distancing. Where social distancing cannot be maintained due to venue design, </w:t>
            </w:r>
            <w:proofErr w:type="gramStart"/>
            <w:r w:rsidRPr="009B6615">
              <w:rPr>
                <w:rFonts w:ascii="Calibri" w:eastAsia="Calibri" w:hAnsi="Calibri" w:cs="Calibri"/>
                <w:sz w:val="18"/>
                <w:szCs w:val="18"/>
              </w:rPr>
              <w:t>sufficient</w:t>
            </w:r>
            <w:proofErr w:type="gramEnd"/>
            <w:r w:rsidRPr="009B6615">
              <w:rPr>
                <w:rFonts w:ascii="Calibri" w:eastAsia="Calibri" w:hAnsi="Calibri" w:cs="Calibri"/>
                <w:sz w:val="18"/>
                <w:szCs w:val="18"/>
              </w:rPr>
              <w:t xml:space="preserve"> mitigation strategies should be designed and implemented.</w:t>
            </w:r>
          </w:p>
          <w:p w14:paraId="4FB30ED5" w14:textId="154EF40A"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 xml:space="preserve">We will minimise </w:t>
            </w:r>
            <w:r w:rsidRPr="009B6615">
              <w:rPr>
                <w:rFonts w:ascii="Calibri" w:eastAsia="Calibri" w:hAnsi="Calibri" w:cs="Calibri"/>
                <w:sz w:val="18"/>
                <w:szCs w:val="18"/>
              </w:rPr>
              <w:t>contact during payments and exchange of documentation, for example by using electronic payment methods and electronically signed and exchanged documents.</w:t>
            </w:r>
          </w:p>
          <w:p w14:paraId="6F10B2E3" w14:textId="54C654E4" w:rsidR="00207F9C" w:rsidRPr="000E3EEA" w:rsidRDefault="00207F9C" w:rsidP="00207F9C">
            <w:pPr>
              <w:rPr>
                <w:rFonts w:ascii="Calibri" w:eastAsia="Calibri" w:hAnsi="Calibri" w:cs="Calibri"/>
                <w:sz w:val="18"/>
                <w:szCs w:val="18"/>
              </w:rPr>
            </w:pPr>
          </w:p>
        </w:tc>
        <w:tc>
          <w:tcPr>
            <w:tcW w:w="708" w:type="dxa"/>
            <w:vAlign w:val="center"/>
          </w:tcPr>
          <w:p w14:paraId="6EABA440" w14:textId="77777777" w:rsidR="00207F9C" w:rsidRPr="007602B6" w:rsidRDefault="00207F9C" w:rsidP="00207F9C">
            <w:pPr>
              <w:jc w:val="center"/>
              <w:rPr>
                <w:rFonts w:cstheme="minorHAnsi"/>
                <w:sz w:val="18"/>
                <w:szCs w:val="18"/>
              </w:rPr>
            </w:pPr>
          </w:p>
        </w:tc>
        <w:tc>
          <w:tcPr>
            <w:tcW w:w="709" w:type="dxa"/>
            <w:vAlign w:val="center"/>
          </w:tcPr>
          <w:p w14:paraId="49C919C5" w14:textId="0D024438" w:rsidR="00207F9C" w:rsidRPr="00266879" w:rsidRDefault="00207F9C" w:rsidP="00207F9C">
            <w:pPr>
              <w:jc w:val="center"/>
              <w:rPr>
                <w:rFonts w:cstheme="minorHAnsi"/>
                <w:szCs w:val="18"/>
              </w:rPr>
            </w:pPr>
            <w:r w:rsidRPr="00266879">
              <w:rPr>
                <w:rFonts w:cstheme="minorHAnsi"/>
                <w:szCs w:val="18"/>
              </w:rPr>
              <w:t>5</w:t>
            </w:r>
          </w:p>
        </w:tc>
        <w:tc>
          <w:tcPr>
            <w:tcW w:w="709" w:type="dxa"/>
            <w:shd w:val="clear" w:color="auto" w:fill="auto"/>
            <w:vAlign w:val="center"/>
          </w:tcPr>
          <w:p w14:paraId="42EE7169" w14:textId="77777777" w:rsidR="00207F9C" w:rsidRPr="007602B6" w:rsidRDefault="00207F9C" w:rsidP="00207F9C">
            <w:pPr>
              <w:jc w:val="center"/>
              <w:rPr>
                <w:rFonts w:cstheme="minorHAnsi"/>
                <w:sz w:val="18"/>
                <w:szCs w:val="18"/>
              </w:rPr>
            </w:pPr>
          </w:p>
        </w:tc>
        <w:tc>
          <w:tcPr>
            <w:tcW w:w="3260" w:type="dxa"/>
          </w:tcPr>
          <w:p w14:paraId="55BA4F64"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678495FA" w14:textId="77777777" w:rsidR="00207F9C" w:rsidRPr="007602B6" w:rsidRDefault="00207F9C" w:rsidP="00207F9C">
            <w:pPr>
              <w:rPr>
                <w:rFonts w:cstheme="minorHAnsi"/>
                <w:sz w:val="18"/>
                <w:szCs w:val="18"/>
              </w:rPr>
            </w:pPr>
          </w:p>
          <w:p w14:paraId="647A922D" w14:textId="77777777" w:rsidR="00207F9C" w:rsidRPr="007602B6" w:rsidRDefault="002557C1" w:rsidP="00207F9C">
            <w:pPr>
              <w:rPr>
                <w:rFonts w:cstheme="minorHAnsi"/>
                <w:sz w:val="18"/>
                <w:szCs w:val="18"/>
              </w:rPr>
            </w:pPr>
            <w:hyperlink r:id="rId35" w:history="1">
              <w:r w:rsidR="00207F9C" w:rsidRPr="007602B6">
                <w:rPr>
                  <w:rStyle w:val="Hyperlink"/>
                  <w:rFonts w:cstheme="minorHAnsi"/>
                  <w:sz w:val="18"/>
                  <w:szCs w:val="18"/>
                </w:rPr>
                <w:t>https://www.gov.uk/government/publications/guidance-to-employers-and-businesses-about-covid-19</w:t>
              </w:r>
            </w:hyperlink>
          </w:p>
          <w:p w14:paraId="4D46B9F0" w14:textId="77777777" w:rsidR="00207F9C" w:rsidRPr="007602B6" w:rsidRDefault="00207F9C" w:rsidP="00207F9C">
            <w:pPr>
              <w:rPr>
                <w:rFonts w:cstheme="minorHAnsi"/>
                <w:sz w:val="18"/>
                <w:szCs w:val="18"/>
              </w:rPr>
            </w:pPr>
          </w:p>
          <w:p w14:paraId="508190A0" w14:textId="2D58141D"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45AE6FF1" w14:textId="77777777" w:rsidTr="00AA0F11">
        <w:trPr>
          <w:trHeight w:val="698"/>
        </w:trPr>
        <w:tc>
          <w:tcPr>
            <w:tcW w:w="1413" w:type="dxa"/>
            <w:vAlign w:val="center"/>
          </w:tcPr>
          <w:p w14:paraId="5693A3F5" w14:textId="29B77CD2" w:rsidR="00207F9C" w:rsidRDefault="00207F9C" w:rsidP="00207F9C">
            <w:pPr>
              <w:rPr>
                <w:rFonts w:cstheme="minorHAnsi"/>
                <w:sz w:val="18"/>
                <w:szCs w:val="18"/>
              </w:rPr>
            </w:pPr>
            <w:r>
              <w:rPr>
                <w:rFonts w:cstheme="minorHAnsi"/>
                <w:sz w:val="18"/>
                <w:szCs w:val="18"/>
              </w:rPr>
              <w:t>Handling of keys</w:t>
            </w:r>
          </w:p>
        </w:tc>
        <w:tc>
          <w:tcPr>
            <w:tcW w:w="1134" w:type="dxa"/>
            <w:vAlign w:val="center"/>
          </w:tcPr>
          <w:p w14:paraId="7905D720" w14:textId="3ECA4EFB" w:rsidR="00207F9C" w:rsidRDefault="00207F9C" w:rsidP="00207F9C">
            <w:pPr>
              <w:rPr>
                <w:rFonts w:cstheme="minorHAnsi"/>
                <w:sz w:val="18"/>
                <w:szCs w:val="18"/>
              </w:rPr>
            </w:pPr>
            <w:r>
              <w:rPr>
                <w:rFonts w:cstheme="minorHAnsi"/>
                <w:sz w:val="18"/>
                <w:szCs w:val="18"/>
              </w:rPr>
              <w:t>Contracting COVID-19</w:t>
            </w:r>
          </w:p>
        </w:tc>
        <w:tc>
          <w:tcPr>
            <w:tcW w:w="1134" w:type="dxa"/>
            <w:vAlign w:val="center"/>
          </w:tcPr>
          <w:p w14:paraId="055F4E34" w14:textId="77777777"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p>
          <w:p w14:paraId="701AE0C1" w14:textId="6D92D72D" w:rsidR="00207F9C" w:rsidRDefault="00207F9C" w:rsidP="00207F9C">
            <w:pPr>
              <w:rPr>
                <w:rFonts w:ascii="Calibri" w:eastAsia="Calibri" w:hAnsi="Calibri" w:cs="Calibri"/>
                <w:sz w:val="18"/>
                <w:szCs w:val="18"/>
              </w:rPr>
            </w:pPr>
            <w:r>
              <w:rPr>
                <w:rFonts w:ascii="Calibri" w:eastAsia="Calibri" w:hAnsi="Calibri" w:cs="Calibri"/>
                <w:sz w:val="18"/>
                <w:szCs w:val="18"/>
              </w:rPr>
              <w:t>Customers Contractors Cleaners</w:t>
            </w:r>
          </w:p>
        </w:tc>
        <w:tc>
          <w:tcPr>
            <w:tcW w:w="709" w:type="dxa"/>
            <w:vAlign w:val="center"/>
          </w:tcPr>
          <w:p w14:paraId="522D4F50" w14:textId="7BA5CB70" w:rsidR="00207F9C" w:rsidRDefault="00207F9C" w:rsidP="00207F9C">
            <w:pPr>
              <w:jc w:val="center"/>
              <w:rPr>
                <w:rFonts w:cstheme="minorHAnsi"/>
              </w:rPr>
            </w:pPr>
            <w:r>
              <w:rPr>
                <w:rFonts w:cstheme="minorHAnsi"/>
              </w:rPr>
              <w:t>5</w:t>
            </w:r>
          </w:p>
        </w:tc>
        <w:tc>
          <w:tcPr>
            <w:tcW w:w="708" w:type="dxa"/>
            <w:vAlign w:val="center"/>
          </w:tcPr>
          <w:p w14:paraId="2F488C00" w14:textId="227A784F" w:rsidR="00207F9C" w:rsidRDefault="00207F9C" w:rsidP="00207F9C">
            <w:pPr>
              <w:jc w:val="center"/>
              <w:rPr>
                <w:rFonts w:cstheme="minorHAnsi"/>
              </w:rPr>
            </w:pPr>
            <w:r>
              <w:rPr>
                <w:rFonts w:cstheme="minorHAnsi"/>
              </w:rPr>
              <w:t>5</w:t>
            </w:r>
          </w:p>
        </w:tc>
        <w:tc>
          <w:tcPr>
            <w:tcW w:w="709" w:type="dxa"/>
            <w:shd w:val="clear" w:color="auto" w:fill="FF0000"/>
            <w:vAlign w:val="center"/>
          </w:tcPr>
          <w:p w14:paraId="0D2FB0F9" w14:textId="1C456981" w:rsidR="00207F9C" w:rsidRDefault="00207F9C" w:rsidP="00207F9C">
            <w:pPr>
              <w:jc w:val="center"/>
              <w:rPr>
                <w:rFonts w:cstheme="minorHAnsi"/>
              </w:rPr>
            </w:pPr>
            <w:r>
              <w:rPr>
                <w:rFonts w:cstheme="minorHAnsi"/>
              </w:rPr>
              <w:t>25</w:t>
            </w:r>
          </w:p>
        </w:tc>
        <w:tc>
          <w:tcPr>
            <w:tcW w:w="4253" w:type="dxa"/>
            <w:vAlign w:val="center"/>
          </w:tcPr>
          <w:p w14:paraId="03FD40B2" w14:textId="28EDBD1A"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 xml:space="preserve">Handover of keys to property </w:t>
            </w:r>
            <w:r>
              <w:rPr>
                <w:rFonts w:ascii="Calibri" w:eastAsia="Calibri" w:hAnsi="Calibri" w:cs="Calibri"/>
                <w:sz w:val="18"/>
                <w:szCs w:val="18"/>
              </w:rPr>
              <w:t>is done</w:t>
            </w:r>
            <w:r w:rsidRPr="009B6615">
              <w:rPr>
                <w:rFonts w:ascii="Calibri" w:eastAsia="Calibri" w:hAnsi="Calibri" w:cs="Calibri"/>
                <w:sz w:val="18"/>
                <w:szCs w:val="18"/>
              </w:rPr>
              <w:t xml:space="preserve"> a socially distanced way, ensuring that keys are cleaned.</w:t>
            </w:r>
          </w:p>
          <w:p w14:paraId="79A4F32E" w14:textId="2EAA00EA" w:rsidR="00207F9C" w:rsidRPr="003C5B31" w:rsidRDefault="00207F9C" w:rsidP="00207F9C">
            <w:pPr>
              <w:pStyle w:val="ListParagraph"/>
              <w:numPr>
                <w:ilvl w:val="0"/>
                <w:numId w:val="20"/>
              </w:numPr>
              <w:ind w:left="176" w:hanging="176"/>
              <w:rPr>
                <w:sz w:val="18"/>
                <w:szCs w:val="18"/>
              </w:rPr>
            </w:pPr>
            <w:r w:rsidRPr="009B6615">
              <w:rPr>
                <w:rFonts w:ascii="Calibri" w:eastAsia="Calibri" w:hAnsi="Calibri" w:cs="Calibri"/>
                <w:sz w:val="18"/>
                <w:szCs w:val="18"/>
              </w:rPr>
              <w:t>Staff cleaning accommodation between stays</w:t>
            </w:r>
            <w:r>
              <w:rPr>
                <w:rFonts w:ascii="Calibri" w:eastAsia="Calibri" w:hAnsi="Calibri" w:cs="Calibri"/>
                <w:sz w:val="18"/>
                <w:szCs w:val="18"/>
              </w:rPr>
              <w:t xml:space="preserve"> will</w:t>
            </w:r>
            <w:r w:rsidRPr="009B6615">
              <w:rPr>
                <w:rFonts w:ascii="Calibri" w:eastAsia="Calibri" w:hAnsi="Calibri" w:cs="Calibri"/>
                <w:sz w:val="18"/>
                <w:szCs w:val="18"/>
              </w:rPr>
              <w:t xml:space="preserve"> follow full government handwashing guidelines, and a comprehensive checklist of all hand</w:t>
            </w:r>
            <w:r>
              <w:rPr>
                <w:rFonts w:ascii="Calibri" w:eastAsia="Calibri" w:hAnsi="Calibri" w:cs="Calibri"/>
                <w:sz w:val="18"/>
                <w:szCs w:val="18"/>
              </w:rPr>
              <w:t>-</w:t>
            </w:r>
            <w:r w:rsidRPr="009B6615">
              <w:rPr>
                <w:rFonts w:ascii="Calibri" w:eastAsia="Calibri" w:hAnsi="Calibri" w:cs="Calibri"/>
                <w:sz w:val="18"/>
                <w:szCs w:val="18"/>
              </w:rPr>
              <w:t>contact s</w:t>
            </w:r>
            <w:r>
              <w:rPr>
                <w:rFonts w:ascii="Calibri" w:eastAsia="Calibri" w:hAnsi="Calibri" w:cs="Calibri"/>
                <w:sz w:val="18"/>
                <w:szCs w:val="18"/>
              </w:rPr>
              <w:t>urfaces</w:t>
            </w:r>
            <w:r w:rsidRPr="009B6615">
              <w:rPr>
                <w:rFonts w:ascii="Calibri" w:eastAsia="Calibri" w:hAnsi="Calibri" w:cs="Calibri"/>
                <w:sz w:val="18"/>
                <w:szCs w:val="18"/>
              </w:rPr>
              <w:t xml:space="preserve"> to be cleaned throughout the property when each guest vacates </w:t>
            </w:r>
            <w:r>
              <w:rPr>
                <w:rFonts w:ascii="Calibri" w:eastAsia="Calibri" w:hAnsi="Calibri" w:cs="Calibri"/>
                <w:sz w:val="18"/>
                <w:szCs w:val="18"/>
              </w:rPr>
              <w:t>will be</w:t>
            </w:r>
            <w:r w:rsidRPr="009B6615">
              <w:rPr>
                <w:rFonts w:ascii="Calibri" w:eastAsia="Calibri" w:hAnsi="Calibri" w:cs="Calibri"/>
                <w:sz w:val="18"/>
                <w:szCs w:val="18"/>
              </w:rPr>
              <w:t xml:space="preserve"> carried out</w:t>
            </w:r>
            <w:r>
              <w:rPr>
                <w:rFonts w:ascii="Calibri" w:eastAsia="Calibri" w:hAnsi="Calibri" w:cs="Calibri"/>
                <w:sz w:val="18"/>
                <w:szCs w:val="18"/>
              </w:rPr>
              <w:t>.</w:t>
            </w:r>
          </w:p>
        </w:tc>
        <w:tc>
          <w:tcPr>
            <w:tcW w:w="708" w:type="dxa"/>
            <w:vAlign w:val="center"/>
          </w:tcPr>
          <w:p w14:paraId="48122ACA" w14:textId="77777777" w:rsidR="00207F9C" w:rsidRPr="007602B6" w:rsidRDefault="00207F9C" w:rsidP="00207F9C">
            <w:pPr>
              <w:jc w:val="center"/>
              <w:rPr>
                <w:rFonts w:cstheme="minorHAnsi"/>
                <w:sz w:val="18"/>
                <w:szCs w:val="18"/>
              </w:rPr>
            </w:pPr>
          </w:p>
        </w:tc>
        <w:tc>
          <w:tcPr>
            <w:tcW w:w="709" w:type="dxa"/>
            <w:vAlign w:val="center"/>
          </w:tcPr>
          <w:p w14:paraId="7C00639E" w14:textId="3EF6615F" w:rsidR="00207F9C" w:rsidRPr="007602B6" w:rsidRDefault="00207F9C" w:rsidP="00207F9C">
            <w:pPr>
              <w:jc w:val="center"/>
              <w:rPr>
                <w:rFonts w:cstheme="minorHAnsi"/>
                <w:sz w:val="18"/>
                <w:szCs w:val="18"/>
              </w:rPr>
            </w:pPr>
            <w:r w:rsidRPr="00B116D4">
              <w:rPr>
                <w:rFonts w:cstheme="minorHAnsi"/>
                <w:szCs w:val="18"/>
              </w:rPr>
              <w:t>5</w:t>
            </w:r>
          </w:p>
        </w:tc>
        <w:tc>
          <w:tcPr>
            <w:tcW w:w="709" w:type="dxa"/>
            <w:shd w:val="clear" w:color="auto" w:fill="auto"/>
            <w:vAlign w:val="center"/>
          </w:tcPr>
          <w:p w14:paraId="35FA953E" w14:textId="77777777" w:rsidR="00207F9C" w:rsidRPr="007602B6" w:rsidRDefault="00207F9C" w:rsidP="00207F9C">
            <w:pPr>
              <w:jc w:val="center"/>
              <w:rPr>
                <w:rFonts w:cstheme="minorHAnsi"/>
                <w:sz w:val="18"/>
                <w:szCs w:val="18"/>
              </w:rPr>
            </w:pPr>
          </w:p>
        </w:tc>
        <w:tc>
          <w:tcPr>
            <w:tcW w:w="3260" w:type="dxa"/>
          </w:tcPr>
          <w:p w14:paraId="55B869F2"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1EC550FE" w14:textId="77777777" w:rsidR="00207F9C" w:rsidRPr="007602B6" w:rsidRDefault="00207F9C" w:rsidP="00207F9C">
            <w:pPr>
              <w:rPr>
                <w:rFonts w:cstheme="minorHAnsi"/>
                <w:sz w:val="18"/>
                <w:szCs w:val="18"/>
              </w:rPr>
            </w:pPr>
          </w:p>
          <w:p w14:paraId="12C0DF37" w14:textId="77777777" w:rsidR="00207F9C" w:rsidRPr="007602B6" w:rsidRDefault="002557C1" w:rsidP="00207F9C">
            <w:pPr>
              <w:rPr>
                <w:rFonts w:cstheme="minorHAnsi"/>
                <w:sz w:val="18"/>
                <w:szCs w:val="18"/>
              </w:rPr>
            </w:pPr>
            <w:hyperlink r:id="rId36" w:history="1">
              <w:r w:rsidR="00207F9C" w:rsidRPr="007602B6">
                <w:rPr>
                  <w:rStyle w:val="Hyperlink"/>
                  <w:rFonts w:cstheme="minorHAnsi"/>
                  <w:sz w:val="18"/>
                  <w:szCs w:val="18"/>
                </w:rPr>
                <w:t>https://www.gov.uk/government/publications/guidance-to-employers-and-businesses-about-covid-19</w:t>
              </w:r>
            </w:hyperlink>
          </w:p>
          <w:p w14:paraId="0C400AA3" w14:textId="77777777" w:rsidR="00207F9C" w:rsidRPr="007602B6" w:rsidRDefault="00207F9C" w:rsidP="00207F9C">
            <w:pPr>
              <w:rPr>
                <w:rFonts w:cstheme="minorHAnsi"/>
                <w:sz w:val="18"/>
                <w:szCs w:val="18"/>
              </w:rPr>
            </w:pPr>
          </w:p>
          <w:p w14:paraId="448DE7CF" w14:textId="77777777" w:rsidR="00207F9C"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p w14:paraId="669F8AC6" w14:textId="77777777" w:rsidR="00207F9C" w:rsidRDefault="00207F9C" w:rsidP="00207F9C">
            <w:pPr>
              <w:rPr>
                <w:rFonts w:cstheme="minorHAnsi"/>
                <w:sz w:val="18"/>
                <w:szCs w:val="18"/>
              </w:rPr>
            </w:pPr>
          </w:p>
          <w:p w14:paraId="2056EA80" w14:textId="3CB2DE90" w:rsidR="00207F9C" w:rsidRDefault="00207F9C" w:rsidP="00207F9C">
            <w:pPr>
              <w:rPr>
                <w:rFonts w:cstheme="minorHAnsi"/>
                <w:sz w:val="18"/>
                <w:szCs w:val="18"/>
              </w:rPr>
            </w:pPr>
            <w:r w:rsidRPr="009B6615">
              <w:rPr>
                <w:rFonts w:cstheme="minorHAnsi"/>
                <w:sz w:val="18"/>
                <w:szCs w:val="18"/>
              </w:rPr>
              <w:t>Fuller considerations for self</w:t>
            </w:r>
            <w:r>
              <w:rPr>
                <w:rFonts w:cstheme="minorHAnsi"/>
                <w:sz w:val="18"/>
                <w:szCs w:val="18"/>
              </w:rPr>
              <w:t>-</w:t>
            </w:r>
            <w:r w:rsidRPr="009B6615">
              <w:rPr>
                <w:rFonts w:cstheme="minorHAnsi"/>
                <w:sz w:val="18"/>
                <w:szCs w:val="18"/>
              </w:rPr>
              <w:t xml:space="preserve">catering accommodation providers are set by </w:t>
            </w:r>
            <w:hyperlink r:id="rId37" w:history="1">
              <w:r w:rsidRPr="00AF29EB">
                <w:rPr>
                  <w:rStyle w:val="Hyperlink"/>
                  <w:rFonts w:cstheme="minorHAnsi"/>
                  <w:sz w:val="18"/>
                  <w:szCs w:val="18"/>
                </w:rPr>
                <w:t>UKHospitality</w:t>
              </w:r>
            </w:hyperlink>
            <w:r>
              <w:rPr>
                <w:rFonts w:cstheme="minorHAnsi"/>
                <w:sz w:val="18"/>
                <w:szCs w:val="18"/>
              </w:rPr>
              <w:t>.</w:t>
            </w:r>
          </w:p>
          <w:p w14:paraId="693C3447" w14:textId="119BC811" w:rsidR="00207F9C" w:rsidRPr="007602B6" w:rsidRDefault="00207F9C" w:rsidP="00207F9C">
            <w:pPr>
              <w:rPr>
                <w:rFonts w:cstheme="minorHAnsi"/>
                <w:sz w:val="18"/>
                <w:szCs w:val="18"/>
              </w:rPr>
            </w:pPr>
          </w:p>
        </w:tc>
      </w:tr>
      <w:tr w:rsidR="00207F9C" w:rsidRPr="007602B6" w14:paraId="6C2D7544" w14:textId="77777777" w:rsidTr="00AA0F11">
        <w:trPr>
          <w:trHeight w:val="698"/>
        </w:trPr>
        <w:tc>
          <w:tcPr>
            <w:tcW w:w="1413" w:type="dxa"/>
            <w:vAlign w:val="center"/>
          </w:tcPr>
          <w:p w14:paraId="7A1EB60B" w14:textId="5A68BA8C" w:rsidR="00207F9C" w:rsidRDefault="00207F9C" w:rsidP="00207F9C">
            <w:pPr>
              <w:rPr>
                <w:rFonts w:cstheme="minorHAnsi"/>
                <w:sz w:val="18"/>
                <w:szCs w:val="18"/>
              </w:rPr>
            </w:pPr>
            <w:r>
              <w:rPr>
                <w:rFonts w:cstheme="minorHAnsi"/>
                <w:sz w:val="18"/>
                <w:szCs w:val="18"/>
              </w:rPr>
              <w:t>Boats</w:t>
            </w:r>
          </w:p>
        </w:tc>
        <w:tc>
          <w:tcPr>
            <w:tcW w:w="1134" w:type="dxa"/>
            <w:vAlign w:val="center"/>
          </w:tcPr>
          <w:p w14:paraId="073AB48B" w14:textId="5E688267" w:rsidR="00207F9C" w:rsidRDefault="00207F9C" w:rsidP="00207F9C">
            <w:pPr>
              <w:rPr>
                <w:rFonts w:cstheme="minorHAnsi"/>
                <w:sz w:val="18"/>
                <w:szCs w:val="18"/>
              </w:rPr>
            </w:pPr>
            <w:r>
              <w:rPr>
                <w:rFonts w:cstheme="minorHAnsi"/>
                <w:sz w:val="18"/>
                <w:szCs w:val="18"/>
              </w:rPr>
              <w:t>Contracting COVID-19</w:t>
            </w:r>
          </w:p>
        </w:tc>
        <w:tc>
          <w:tcPr>
            <w:tcW w:w="1134" w:type="dxa"/>
            <w:vAlign w:val="center"/>
          </w:tcPr>
          <w:p w14:paraId="0C061165" w14:textId="77777777"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p>
          <w:p w14:paraId="722CE560" w14:textId="5FD6099C" w:rsidR="00207F9C" w:rsidRDefault="00207F9C" w:rsidP="00207F9C">
            <w:pPr>
              <w:rPr>
                <w:rFonts w:ascii="Calibri" w:eastAsia="Calibri" w:hAnsi="Calibri" w:cs="Calibri"/>
                <w:sz w:val="18"/>
                <w:szCs w:val="18"/>
              </w:rPr>
            </w:pPr>
            <w:r>
              <w:rPr>
                <w:rFonts w:ascii="Calibri" w:eastAsia="Calibri" w:hAnsi="Calibri" w:cs="Calibri"/>
                <w:sz w:val="18"/>
                <w:szCs w:val="18"/>
              </w:rPr>
              <w:t>Customers Contractors Cleaners</w:t>
            </w:r>
          </w:p>
        </w:tc>
        <w:tc>
          <w:tcPr>
            <w:tcW w:w="709" w:type="dxa"/>
            <w:vAlign w:val="center"/>
          </w:tcPr>
          <w:p w14:paraId="3F688C83" w14:textId="1E0F9DD0" w:rsidR="00207F9C" w:rsidRDefault="00207F9C" w:rsidP="00207F9C">
            <w:pPr>
              <w:jc w:val="center"/>
              <w:rPr>
                <w:rFonts w:cstheme="minorHAnsi"/>
              </w:rPr>
            </w:pPr>
            <w:r>
              <w:rPr>
                <w:rFonts w:cstheme="minorHAnsi"/>
              </w:rPr>
              <w:t>5</w:t>
            </w:r>
          </w:p>
        </w:tc>
        <w:tc>
          <w:tcPr>
            <w:tcW w:w="708" w:type="dxa"/>
            <w:vAlign w:val="center"/>
          </w:tcPr>
          <w:p w14:paraId="28E34227" w14:textId="5825E9C3" w:rsidR="00207F9C" w:rsidRDefault="00207F9C" w:rsidP="00207F9C">
            <w:pPr>
              <w:jc w:val="center"/>
              <w:rPr>
                <w:rFonts w:cstheme="minorHAnsi"/>
              </w:rPr>
            </w:pPr>
            <w:r>
              <w:rPr>
                <w:rFonts w:cstheme="minorHAnsi"/>
              </w:rPr>
              <w:t>5</w:t>
            </w:r>
          </w:p>
        </w:tc>
        <w:tc>
          <w:tcPr>
            <w:tcW w:w="709" w:type="dxa"/>
            <w:shd w:val="clear" w:color="auto" w:fill="FF0000"/>
            <w:vAlign w:val="center"/>
          </w:tcPr>
          <w:p w14:paraId="316D8D5D" w14:textId="41B0A236" w:rsidR="00207F9C" w:rsidRDefault="00207F9C" w:rsidP="00207F9C">
            <w:pPr>
              <w:jc w:val="center"/>
              <w:rPr>
                <w:rFonts w:cstheme="minorHAnsi"/>
              </w:rPr>
            </w:pPr>
            <w:r>
              <w:rPr>
                <w:rFonts w:cstheme="minorHAnsi"/>
              </w:rPr>
              <w:t>25</w:t>
            </w:r>
          </w:p>
        </w:tc>
        <w:tc>
          <w:tcPr>
            <w:tcW w:w="4253" w:type="dxa"/>
            <w:vAlign w:val="center"/>
          </w:tcPr>
          <w:p w14:paraId="772DBD16" w14:textId="31455812"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Applied appropriate social distancing measures, including during boat handover.</w:t>
            </w:r>
          </w:p>
          <w:p w14:paraId="30BBEC81"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Clean boats between users.</w:t>
            </w:r>
          </w:p>
          <w:p w14:paraId="346CDFEA" w14:textId="77777777"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Set up and follow cleaning and waste removal routines after each hire for all handrails, indoor surfaces, and toilets or bathrooms.</w:t>
            </w:r>
          </w:p>
          <w:p w14:paraId="52D4EF4B" w14:textId="77777777" w:rsidR="00207F9C" w:rsidRPr="003C5B31" w:rsidRDefault="00207F9C" w:rsidP="00207F9C">
            <w:pPr>
              <w:pStyle w:val="ListParagraph"/>
              <w:rPr>
                <w:rFonts w:cstheme="minorHAnsi"/>
                <w:sz w:val="18"/>
                <w:szCs w:val="18"/>
              </w:rPr>
            </w:pPr>
          </w:p>
        </w:tc>
        <w:tc>
          <w:tcPr>
            <w:tcW w:w="708" w:type="dxa"/>
            <w:vAlign w:val="center"/>
          </w:tcPr>
          <w:p w14:paraId="4DECE72A" w14:textId="77777777" w:rsidR="00207F9C" w:rsidRPr="007602B6" w:rsidRDefault="00207F9C" w:rsidP="00207F9C">
            <w:pPr>
              <w:jc w:val="center"/>
              <w:rPr>
                <w:rFonts w:cstheme="minorHAnsi"/>
                <w:sz w:val="18"/>
                <w:szCs w:val="18"/>
              </w:rPr>
            </w:pPr>
          </w:p>
        </w:tc>
        <w:tc>
          <w:tcPr>
            <w:tcW w:w="709" w:type="dxa"/>
            <w:vAlign w:val="center"/>
          </w:tcPr>
          <w:p w14:paraId="146D04B6" w14:textId="68CA9656" w:rsidR="00207F9C" w:rsidRPr="00A04F6F" w:rsidRDefault="00207F9C" w:rsidP="00207F9C">
            <w:pPr>
              <w:jc w:val="center"/>
              <w:rPr>
                <w:rFonts w:cstheme="minorHAnsi"/>
                <w:szCs w:val="18"/>
              </w:rPr>
            </w:pPr>
            <w:r w:rsidRPr="00A04F6F">
              <w:rPr>
                <w:rFonts w:cstheme="minorHAnsi"/>
                <w:szCs w:val="18"/>
              </w:rPr>
              <w:t>5</w:t>
            </w:r>
          </w:p>
        </w:tc>
        <w:tc>
          <w:tcPr>
            <w:tcW w:w="709" w:type="dxa"/>
            <w:shd w:val="clear" w:color="auto" w:fill="auto"/>
            <w:vAlign w:val="center"/>
          </w:tcPr>
          <w:p w14:paraId="355A746A" w14:textId="77777777" w:rsidR="00207F9C" w:rsidRPr="007602B6" w:rsidRDefault="00207F9C" w:rsidP="00207F9C">
            <w:pPr>
              <w:jc w:val="center"/>
              <w:rPr>
                <w:rFonts w:cstheme="minorHAnsi"/>
                <w:sz w:val="18"/>
                <w:szCs w:val="18"/>
              </w:rPr>
            </w:pPr>
          </w:p>
        </w:tc>
        <w:tc>
          <w:tcPr>
            <w:tcW w:w="3260" w:type="dxa"/>
          </w:tcPr>
          <w:p w14:paraId="10EA709B"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0CEE9672" w14:textId="77777777" w:rsidR="00207F9C" w:rsidRPr="007602B6" w:rsidRDefault="00207F9C" w:rsidP="00207F9C">
            <w:pPr>
              <w:rPr>
                <w:rFonts w:cstheme="minorHAnsi"/>
                <w:sz w:val="18"/>
                <w:szCs w:val="18"/>
              </w:rPr>
            </w:pPr>
          </w:p>
          <w:p w14:paraId="380E465E" w14:textId="77777777" w:rsidR="00207F9C" w:rsidRPr="007602B6" w:rsidRDefault="002557C1" w:rsidP="00207F9C">
            <w:pPr>
              <w:rPr>
                <w:rFonts w:cstheme="minorHAnsi"/>
                <w:sz w:val="18"/>
                <w:szCs w:val="18"/>
              </w:rPr>
            </w:pPr>
            <w:hyperlink r:id="rId38" w:history="1">
              <w:r w:rsidR="00207F9C" w:rsidRPr="007602B6">
                <w:rPr>
                  <w:rStyle w:val="Hyperlink"/>
                  <w:rFonts w:cstheme="minorHAnsi"/>
                  <w:sz w:val="18"/>
                  <w:szCs w:val="18"/>
                </w:rPr>
                <w:t>https://www.gov.uk/government/publications/guidance-to-employers-and-businesses-about-covid-19</w:t>
              </w:r>
            </w:hyperlink>
          </w:p>
          <w:p w14:paraId="16AE4B68" w14:textId="77777777" w:rsidR="00207F9C" w:rsidRPr="007602B6" w:rsidRDefault="00207F9C" w:rsidP="00207F9C">
            <w:pPr>
              <w:rPr>
                <w:rFonts w:cstheme="minorHAnsi"/>
                <w:sz w:val="18"/>
                <w:szCs w:val="18"/>
              </w:rPr>
            </w:pPr>
          </w:p>
          <w:p w14:paraId="6A30C61F" w14:textId="378FA4A8"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2CD6DF38" w14:textId="77777777" w:rsidTr="00AA0F11">
        <w:trPr>
          <w:trHeight w:val="698"/>
        </w:trPr>
        <w:tc>
          <w:tcPr>
            <w:tcW w:w="1413" w:type="dxa"/>
            <w:vAlign w:val="center"/>
          </w:tcPr>
          <w:p w14:paraId="6C03A029" w14:textId="10430C21" w:rsidR="00207F9C" w:rsidRDefault="00207F9C" w:rsidP="00207F9C">
            <w:pPr>
              <w:rPr>
                <w:rFonts w:cstheme="minorHAnsi"/>
                <w:sz w:val="18"/>
                <w:szCs w:val="18"/>
              </w:rPr>
            </w:pPr>
            <w:r>
              <w:rPr>
                <w:rFonts w:cstheme="minorHAnsi"/>
                <w:sz w:val="18"/>
                <w:szCs w:val="18"/>
              </w:rPr>
              <w:lastRenderedPageBreak/>
              <w:t>Queues and social distancing</w:t>
            </w:r>
          </w:p>
        </w:tc>
        <w:tc>
          <w:tcPr>
            <w:tcW w:w="1134" w:type="dxa"/>
            <w:vAlign w:val="center"/>
          </w:tcPr>
          <w:p w14:paraId="62243ECD" w14:textId="39E3CFAB" w:rsidR="00207F9C" w:rsidRDefault="00207F9C" w:rsidP="00207F9C">
            <w:pPr>
              <w:rPr>
                <w:rFonts w:cstheme="minorHAnsi"/>
                <w:sz w:val="18"/>
                <w:szCs w:val="18"/>
              </w:rPr>
            </w:pPr>
            <w:r>
              <w:rPr>
                <w:rFonts w:cstheme="minorHAnsi"/>
                <w:sz w:val="18"/>
                <w:szCs w:val="18"/>
              </w:rPr>
              <w:t>Contracting COVID-19</w:t>
            </w:r>
          </w:p>
        </w:tc>
        <w:tc>
          <w:tcPr>
            <w:tcW w:w="1134" w:type="dxa"/>
            <w:vAlign w:val="center"/>
          </w:tcPr>
          <w:p w14:paraId="54F05B3B" w14:textId="77777777"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p>
          <w:p w14:paraId="238A2CB2" w14:textId="2564F1C5" w:rsidR="00207F9C" w:rsidRDefault="00207F9C" w:rsidP="00207F9C">
            <w:pPr>
              <w:rPr>
                <w:rFonts w:ascii="Calibri" w:eastAsia="Calibri" w:hAnsi="Calibri" w:cs="Calibri"/>
                <w:sz w:val="18"/>
                <w:szCs w:val="18"/>
              </w:rPr>
            </w:pPr>
            <w:r>
              <w:rPr>
                <w:rFonts w:ascii="Calibri" w:eastAsia="Calibri" w:hAnsi="Calibri" w:cs="Calibri"/>
                <w:sz w:val="18"/>
                <w:szCs w:val="18"/>
              </w:rPr>
              <w:t>Customers Contractors</w:t>
            </w:r>
          </w:p>
        </w:tc>
        <w:tc>
          <w:tcPr>
            <w:tcW w:w="709" w:type="dxa"/>
            <w:vAlign w:val="center"/>
          </w:tcPr>
          <w:p w14:paraId="06E16390" w14:textId="013A19B8" w:rsidR="00207F9C" w:rsidRDefault="00207F9C" w:rsidP="00207F9C">
            <w:pPr>
              <w:jc w:val="center"/>
              <w:rPr>
                <w:rFonts w:cstheme="minorHAnsi"/>
              </w:rPr>
            </w:pPr>
            <w:r>
              <w:rPr>
                <w:rFonts w:cstheme="minorHAnsi"/>
              </w:rPr>
              <w:t>5</w:t>
            </w:r>
          </w:p>
        </w:tc>
        <w:tc>
          <w:tcPr>
            <w:tcW w:w="708" w:type="dxa"/>
            <w:vAlign w:val="center"/>
          </w:tcPr>
          <w:p w14:paraId="0FB535F3" w14:textId="2CF95B79" w:rsidR="00207F9C" w:rsidRDefault="00207F9C" w:rsidP="00207F9C">
            <w:pPr>
              <w:jc w:val="center"/>
              <w:rPr>
                <w:rFonts w:cstheme="minorHAnsi"/>
              </w:rPr>
            </w:pPr>
            <w:r>
              <w:rPr>
                <w:rFonts w:cstheme="minorHAnsi"/>
              </w:rPr>
              <w:t>5</w:t>
            </w:r>
          </w:p>
        </w:tc>
        <w:tc>
          <w:tcPr>
            <w:tcW w:w="709" w:type="dxa"/>
            <w:shd w:val="clear" w:color="auto" w:fill="FF0000"/>
            <w:vAlign w:val="center"/>
          </w:tcPr>
          <w:p w14:paraId="35E36C51" w14:textId="56C3A98A" w:rsidR="00207F9C" w:rsidRDefault="00207F9C" w:rsidP="00207F9C">
            <w:pPr>
              <w:jc w:val="center"/>
              <w:rPr>
                <w:rFonts w:cstheme="minorHAnsi"/>
              </w:rPr>
            </w:pPr>
            <w:r>
              <w:rPr>
                <w:rFonts w:cstheme="minorHAnsi"/>
              </w:rPr>
              <w:t>25</w:t>
            </w:r>
          </w:p>
        </w:tc>
        <w:tc>
          <w:tcPr>
            <w:tcW w:w="4253" w:type="dxa"/>
            <w:vAlign w:val="center"/>
          </w:tcPr>
          <w:p w14:paraId="01AEBB7A" w14:textId="2006E2F1" w:rsidR="00207F9C" w:rsidRPr="009B6615" w:rsidRDefault="00207F9C" w:rsidP="00207F9C">
            <w:pPr>
              <w:pStyle w:val="ListParagraph"/>
              <w:numPr>
                <w:ilvl w:val="0"/>
                <w:numId w:val="20"/>
              </w:numPr>
              <w:ind w:left="176" w:hanging="176"/>
              <w:rPr>
                <w:rFonts w:ascii="Calibri" w:eastAsia="Calibri" w:hAnsi="Calibri" w:cs="Calibri"/>
                <w:sz w:val="18"/>
                <w:szCs w:val="18"/>
              </w:rPr>
            </w:pPr>
            <w:r w:rsidRPr="009B6615">
              <w:rPr>
                <w:rFonts w:ascii="Calibri" w:eastAsia="Calibri" w:hAnsi="Calibri" w:cs="Calibri"/>
                <w:sz w:val="18"/>
                <w:szCs w:val="18"/>
              </w:rPr>
              <w:t>Organised queuing within existing protected areas</w:t>
            </w:r>
            <w:r>
              <w:rPr>
                <w:rFonts w:ascii="Calibri" w:eastAsia="Calibri" w:hAnsi="Calibri" w:cs="Calibri"/>
                <w:sz w:val="18"/>
                <w:szCs w:val="18"/>
              </w:rPr>
              <w:t>.</w:t>
            </w:r>
            <w:r w:rsidRPr="009B6615">
              <w:rPr>
                <w:rFonts w:ascii="Calibri" w:eastAsia="Calibri" w:hAnsi="Calibri" w:cs="Calibri"/>
                <w:sz w:val="18"/>
                <w:szCs w:val="18"/>
              </w:rPr>
              <w:t xml:space="preserve"> </w:t>
            </w:r>
          </w:p>
          <w:p w14:paraId="70BF2C60" w14:textId="4EF81A87" w:rsidR="00207F9C" w:rsidRPr="008F6B64" w:rsidRDefault="00207F9C" w:rsidP="00207F9C">
            <w:pPr>
              <w:pStyle w:val="ListParagraph"/>
              <w:numPr>
                <w:ilvl w:val="0"/>
                <w:numId w:val="20"/>
              </w:numPr>
              <w:ind w:left="176" w:hanging="176"/>
              <w:rPr>
                <w:rFonts w:eastAsia="Times New Roman" w:cstheme="minorHAnsi"/>
                <w:color w:val="0B0C0C"/>
                <w:sz w:val="18"/>
                <w:szCs w:val="18"/>
                <w:lang w:eastAsia="en-GB"/>
              </w:rPr>
            </w:pPr>
            <w:r w:rsidRPr="009B6615">
              <w:rPr>
                <w:rFonts w:ascii="Calibri" w:eastAsia="Calibri" w:hAnsi="Calibri" w:cs="Calibri"/>
                <w:sz w:val="18"/>
                <w:szCs w:val="18"/>
              </w:rPr>
              <w:t>Operators are careful to avoid giving credible, detailed information that could help a hostile entity identify an attractive target and carry out an attack.</w:t>
            </w:r>
            <w:r w:rsidRPr="008F6B64">
              <w:rPr>
                <w:rFonts w:cstheme="minorHAnsi"/>
                <w:color w:val="0B0C0C"/>
                <w:sz w:val="18"/>
                <w:szCs w:val="18"/>
                <w:shd w:val="clear" w:color="auto" w:fill="FFFFFF"/>
              </w:rPr>
              <w:t> </w:t>
            </w:r>
          </w:p>
        </w:tc>
        <w:tc>
          <w:tcPr>
            <w:tcW w:w="708" w:type="dxa"/>
            <w:vAlign w:val="center"/>
          </w:tcPr>
          <w:p w14:paraId="71164D9E" w14:textId="77777777" w:rsidR="00207F9C" w:rsidRPr="007602B6" w:rsidRDefault="00207F9C" w:rsidP="00207F9C">
            <w:pPr>
              <w:jc w:val="center"/>
              <w:rPr>
                <w:rFonts w:cstheme="minorHAnsi"/>
                <w:sz w:val="18"/>
                <w:szCs w:val="18"/>
              </w:rPr>
            </w:pPr>
          </w:p>
        </w:tc>
        <w:tc>
          <w:tcPr>
            <w:tcW w:w="709" w:type="dxa"/>
            <w:vAlign w:val="center"/>
          </w:tcPr>
          <w:p w14:paraId="7FAC9237" w14:textId="77777777" w:rsidR="00207F9C" w:rsidRPr="00A04F6F" w:rsidRDefault="00207F9C" w:rsidP="00207F9C">
            <w:pPr>
              <w:jc w:val="center"/>
              <w:rPr>
                <w:rFonts w:cstheme="minorHAnsi"/>
                <w:szCs w:val="18"/>
              </w:rPr>
            </w:pPr>
          </w:p>
        </w:tc>
        <w:tc>
          <w:tcPr>
            <w:tcW w:w="709" w:type="dxa"/>
            <w:shd w:val="clear" w:color="auto" w:fill="auto"/>
            <w:vAlign w:val="center"/>
          </w:tcPr>
          <w:p w14:paraId="1A7256DF" w14:textId="77777777" w:rsidR="00207F9C" w:rsidRPr="007602B6" w:rsidRDefault="00207F9C" w:rsidP="00207F9C">
            <w:pPr>
              <w:jc w:val="center"/>
              <w:rPr>
                <w:rFonts w:cstheme="minorHAnsi"/>
                <w:sz w:val="18"/>
                <w:szCs w:val="18"/>
              </w:rPr>
            </w:pPr>
          </w:p>
        </w:tc>
        <w:tc>
          <w:tcPr>
            <w:tcW w:w="3260" w:type="dxa"/>
          </w:tcPr>
          <w:p w14:paraId="3257B42A"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69A775B0" w14:textId="77777777" w:rsidR="00207F9C" w:rsidRPr="007602B6" w:rsidRDefault="00207F9C" w:rsidP="00207F9C">
            <w:pPr>
              <w:rPr>
                <w:rFonts w:cstheme="minorHAnsi"/>
                <w:sz w:val="18"/>
                <w:szCs w:val="18"/>
              </w:rPr>
            </w:pPr>
          </w:p>
          <w:p w14:paraId="585AD740" w14:textId="77777777" w:rsidR="00207F9C" w:rsidRPr="007602B6" w:rsidRDefault="002557C1" w:rsidP="00207F9C">
            <w:pPr>
              <w:rPr>
                <w:rFonts w:cstheme="minorHAnsi"/>
                <w:sz w:val="18"/>
                <w:szCs w:val="18"/>
              </w:rPr>
            </w:pPr>
            <w:hyperlink r:id="rId39" w:history="1">
              <w:r w:rsidR="00207F9C" w:rsidRPr="007602B6">
                <w:rPr>
                  <w:rStyle w:val="Hyperlink"/>
                  <w:rFonts w:cstheme="minorHAnsi"/>
                  <w:sz w:val="18"/>
                  <w:szCs w:val="18"/>
                </w:rPr>
                <w:t>https://www.gov.uk/government/publications/guidance-to-employers-and-businesses-about-covid-19</w:t>
              </w:r>
            </w:hyperlink>
          </w:p>
          <w:p w14:paraId="300084D3" w14:textId="77777777" w:rsidR="00207F9C" w:rsidRPr="007602B6" w:rsidRDefault="00207F9C" w:rsidP="00207F9C">
            <w:pPr>
              <w:rPr>
                <w:rFonts w:cstheme="minorHAnsi"/>
                <w:sz w:val="18"/>
                <w:szCs w:val="18"/>
              </w:rPr>
            </w:pPr>
          </w:p>
          <w:p w14:paraId="2F7B6B79" w14:textId="1EF44C93"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70964FC0" w14:textId="77777777" w:rsidTr="00AA0F11">
        <w:trPr>
          <w:trHeight w:val="698"/>
        </w:trPr>
        <w:tc>
          <w:tcPr>
            <w:tcW w:w="1413" w:type="dxa"/>
            <w:vAlign w:val="center"/>
          </w:tcPr>
          <w:p w14:paraId="1AF57FD3" w14:textId="3BDE2F0C" w:rsidR="00207F9C" w:rsidRDefault="00207F9C" w:rsidP="00207F9C">
            <w:pPr>
              <w:rPr>
                <w:rFonts w:cstheme="minorHAnsi"/>
                <w:sz w:val="18"/>
                <w:szCs w:val="18"/>
              </w:rPr>
            </w:pPr>
            <w:r>
              <w:rPr>
                <w:rFonts w:cstheme="minorHAnsi"/>
                <w:sz w:val="18"/>
                <w:szCs w:val="18"/>
              </w:rPr>
              <w:t>Events</w:t>
            </w:r>
          </w:p>
        </w:tc>
        <w:tc>
          <w:tcPr>
            <w:tcW w:w="1134" w:type="dxa"/>
            <w:vAlign w:val="center"/>
          </w:tcPr>
          <w:p w14:paraId="5735805E" w14:textId="5D894729" w:rsidR="00207F9C" w:rsidRDefault="00207F9C" w:rsidP="00207F9C">
            <w:pPr>
              <w:rPr>
                <w:rFonts w:cstheme="minorHAnsi"/>
                <w:sz w:val="18"/>
                <w:szCs w:val="18"/>
              </w:rPr>
            </w:pPr>
            <w:r>
              <w:rPr>
                <w:rFonts w:cstheme="minorHAnsi"/>
                <w:sz w:val="18"/>
                <w:szCs w:val="18"/>
              </w:rPr>
              <w:t>Contracting COVID-19</w:t>
            </w:r>
          </w:p>
        </w:tc>
        <w:tc>
          <w:tcPr>
            <w:tcW w:w="1134" w:type="dxa"/>
            <w:vAlign w:val="center"/>
          </w:tcPr>
          <w:p w14:paraId="1A372EE0" w14:textId="77777777"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p>
          <w:p w14:paraId="3A8A7143" w14:textId="520E04BE" w:rsidR="00207F9C" w:rsidRDefault="00207F9C" w:rsidP="00207F9C">
            <w:pPr>
              <w:rPr>
                <w:rFonts w:ascii="Calibri" w:eastAsia="Calibri" w:hAnsi="Calibri" w:cs="Calibri"/>
                <w:sz w:val="18"/>
                <w:szCs w:val="18"/>
              </w:rPr>
            </w:pPr>
            <w:r>
              <w:rPr>
                <w:rFonts w:ascii="Calibri" w:eastAsia="Calibri" w:hAnsi="Calibri" w:cs="Calibri"/>
                <w:sz w:val="18"/>
                <w:szCs w:val="18"/>
              </w:rPr>
              <w:t>Customers Contractors</w:t>
            </w:r>
          </w:p>
        </w:tc>
        <w:tc>
          <w:tcPr>
            <w:tcW w:w="709" w:type="dxa"/>
            <w:vAlign w:val="center"/>
          </w:tcPr>
          <w:p w14:paraId="6C27EC62" w14:textId="78CB1C7D" w:rsidR="00207F9C" w:rsidRDefault="00207F9C" w:rsidP="00207F9C">
            <w:pPr>
              <w:jc w:val="center"/>
              <w:rPr>
                <w:rFonts w:cstheme="minorHAnsi"/>
              </w:rPr>
            </w:pPr>
            <w:r>
              <w:rPr>
                <w:rFonts w:cstheme="minorHAnsi"/>
              </w:rPr>
              <w:t>5</w:t>
            </w:r>
          </w:p>
        </w:tc>
        <w:tc>
          <w:tcPr>
            <w:tcW w:w="708" w:type="dxa"/>
            <w:vAlign w:val="center"/>
          </w:tcPr>
          <w:p w14:paraId="52A44BA9" w14:textId="2310F148" w:rsidR="00207F9C" w:rsidRDefault="00207F9C" w:rsidP="00207F9C">
            <w:pPr>
              <w:jc w:val="center"/>
              <w:rPr>
                <w:rFonts w:cstheme="minorHAnsi"/>
              </w:rPr>
            </w:pPr>
            <w:r>
              <w:rPr>
                <w:rFonts w:cstheme="minorHAnsi"/>
              </w:rPr>
              <w:t>5</w:t>
            </w:r>
          </w:p>
        </w:tc>
        <w:tc>
          <w:tcPr>
            <w:tcW w:w="709" w:type="dxa"/>
            <w:shd w:val="clear" w:color="auto" w:fill="FF0000"/>
            <w:vAlign w:val="center"/>
          </w:tcPr>
          <w:p w14:paraId="03F76724" w14:textId="0357644A" w:rsidR="00207F9C" w:rsidRDefault="00207F9C" w:rsidP="00207F9C">
            <w:pPr>
              <w:jc w:val="center"/>
              <w:rPr>
                <w:rFonts w:cstheme="minorHAnsi"/>
              </w:rPr>
            </w:pPr>
            <w:r>
              <w:rPr>
                <w:rFonts w:cstheme="minorHAnsi"/>
              </w:rPr>
              <w:t>25</w:t>
            </w:r>
          </w:p>
        </w:tc>
        <w:tc>
          <w:tcPr>
            <w:tcW w:w="4253" w:type="dxa"/>
            <w:vAlign w:val="center"/>
          </w:tcPr>
          <w:p w14:paraId="252C731A" w14:textId="162D59EE"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 xml:space="preserve">We will follow the government guidance regarding events and the number of people who can attend. Currently, we can complete the following: </w:t>
            </w:r>
          </w:p>
          <w:p w14:paraId="60419DF4" w14:textId="77777777" w:rsidR="00207F9C" w:rsidRPr="007602B6" w:rsidRDefault="00207F9C" w:rsidP="00207F9C">
            <w:pPr>
              <w:shd w:val="clear" w:color="auto" w:fill="FFFFFF"/>
              <w:rPr>
                <w:rFonts w:eastAsia="Times New Roman" w:cstheme="minorHAnsi"/>
                <w:color w:val="0B0C0C"/>
                <w:sz w:val="18"/>
                <w:szCs w:val="18"/>
                <w:lang w:eastAsia="en-GB"/>
              </w:rPr>
            </w:pPr>
          </w:p>
          <w:p w14:paraId="453C9443" w14:textId="260D1DEC" w:rsidR="00207F9C" w:rsidRPr="007602B6" w:rsidRDefault="00207F9C" w:rsidP="00207F9C">
            <w:pPr>
              <w:shd w:val="clear" w:color="auto" w:fill="FFFFFF"/>
              <w:rPr>
                <w:rFonts w:eastAsia="Times New Roman" w:cstheme="minorHAnsi"/>
                <w:color w:val="0B0C0C"/>
                <w:sz w:val="18"/>
                <w:szCs w:val="18"/>
                <w:lang w:eastAsia="en-GB"/>
              </w:rPr>
            </w:pPr>
          </w:p>
        </w:tc>
        <w:tc>
          <w:tcPr>
            <w:tcW w:w="708" w:type="dxa"/>
            <w:vAlign w:val="center"/>
          </w:tcPr>
          <w:p w14:paraId="4010B36B" w14:textId="77777777" w:rsidR="00207F9C" w:rsidRPr="007602B6" w:rsidRDefault="00207F9C" w:rsidP="00207F9C">
            <w:pPr>
              <w:jc w:val="center"/>
              <w:rPr>
                <w:rFonts w:cstheme="minorHAnsi"/>
                <w:sz w:val="18"/>
                <w:szCs w:val="18"/>
              </w:rPr>
            </w:pPr>
          </w:p>
        </w:tc>
        <w:tc>
          <w:tcPr>
            <w:tcW w:w="709" w:type="dxa"/>
            <w:vAlign w:val="center"/>
          </w:tcPr>
          <w:p w14:paraId="5BBFEAFC" w14:textId="4C055B8E" w:rsidR="00207F9C" w:rsidRPr="00A04F6F" w:rsidRDefault="00207F9C" w:rsidP="00207F9C">
            <w:pPr>
              <w:jc w:val="center"/>
              <w:rPr>
                <w:rFonts w:cstheme="minorHAnsi"/>
                <w:szCs w:val="18"/>
              </w:rPr>
            </w:pPr>
            <w:r w:rsidRPr="00A04F6F">
              <w:rPr>
                <w:rFonts w:cstheme="minorHAnsi"/>
                <w:szCs w:val="18"/>
              </w:rPr>
              <w:t>5</w:t>
            </w:r>
          </w:p>
        </w:tc>
        <w:tc>
          <w:tcPr>
            <w:tcW w:w="709" w:type="dxa"/>
            <w:shd w:val="clear" w:color="auto" w:fill="auto"/>
            <w:vAlign w:val="center"/>
          </w:tcPr>
          <w:p w14:paraId="6CA69A97" w14:textId="77777777" w:rsidR="00207F9C" w:rsidRPr="007602B6" w:rsidRDefault="00207F9C" w:rsidP="00207F9C">
            <w:pPr>
              <w:jc w:val="center"/>
              <w:rPr>
                <w:rFonts w:cstheme="minorHAnsi"/>
                <w:sz w:val="18"/>
                <w:szCs w:val="18"/>
              </w:rPr>
            </w:pPr>
          </w:p>
        </w:tc>
        <w:tc>
          <w:tcPr>
            <w:tcW w:w="3260" w:type="dxa"/>
          </w:tcPr>
          <w:p w14:paraId="2F927E51"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2204A9B7" w14:textId="77777777" w:rsidR="00207F9C" w:rsidRPr="007602B6" w:rsidRDefault="00207F9C" w:rsidP="00207F9C">
            <w:pPr>
              <w:rPr>
                <w:rFonts w:cstheme="minorHAnsi"/>
                <w:sz w:val="18"/>
                <w:szCs w:val="18"/>
              </w:rPr>
            </w:pPr>
          </w:p>
          <w:p w14:paraId="27EFA57A" w14:textId="77777777" w:rsidR="00207F9C" w:rsidRPr="007602B6" w:rsidRDefault="002557C1" w:rsidP="00207F9C">
            <w:pPr>
              <w:rPr>
                <w:rFonts w:cstheme="minorHAnsi"/>
                <w:sz w:val="18"/>
                <w:szCs w:val="18"/>
              </w:rPr>
            </w:pPr>
            <w:hyperlink r:id="rId40" w:history="1">
              <w:r w:rsidR="00207F9C" w:rsidRPr="007602B6">
                <w:rPr>
                  <w:rStyle w:val="Hyperlink"/>
                  <w:rFonts w:cstheme="minorHAnsi"/>
                  <w:sz w:val="18"/>
                  <w:szCs w:val="18"/>
                </w:rPr>
                <w:t>https://www.gov.uk/government/publications/guidance-to-employers-and-businesses-about-covid-19</w:t>
              </w:r>
            </w:hyperlink>
          </w:p>
          <w:p w14:paraId="2FAC048D" w14:textId="77777777" w:rsidR="00207F9C" w:rsidRPr="007602B6" w:rsidRDefault="00207F9C" w:rsidP="00207F9C">
            <w:pPr>
              <w:rPr>
                <w:rFonts w:cstheme="minorHAnsi"/>
                <w:sz w:val="18"/>
                <w:szCs w:val="18"/>
              </w:rPr>
            </w:pPr>
          </w:p>
          <w:p w14:paraId="4E8572EA" w14:textId="753756C8"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0CEDC636" w14:textId="77777777" w:rsidTr="00AA0F11">
        <w:trPr>
          <w:trHeight w:val="698"/>
        </w:trPr>
        <w:tc>
          <w:tcPr>
            <w:tcW w:w="1413" w:type="dxa"/>
            <w:vAlign w:val="center"/>
          </w:tcPr>
          <w:p w14:paraId="0AE0C21E" w14:textId="58AED5FE" w:rsidR="00207F9C" w:rsidRDefault="00207F9C" w:rsidP="00207F9C">
            <w:pPr>
              <w:rPr>
                <w:rFonts w:cstheme="minorHAnsi"/>
                <w:sz w:val="18"/>
                <w:szCs w:val="18"/>
              </w:rPr>
            </w:pPr>
            <w:r>
              <w:rPr>
                <w:rFonts w:cstheme="minorHAnsi"/>
                <w:sz w:val="18"/>
                <w:szCs w:val="18"/>
              </w:rPr>
              <w:t>Gatherings</w:t>
            </w:r>
          </w:p>
        </w:tc>
        <w:tc>
          <w:tcPr>
            <w:tcW w:w="1134" w:type="dxa"/>
            <w:vAlign w:val="center"/>
          </w:tcPr>
          <w:p w14:paraId="6B83B1FE" w14:textId="47CB1492" w:rsidR="00207F9C" w:rsidRDefault="00207F9C" w:rsidP="00207F9C">
            <w:pPr>
              <w:rPr>
                <w:rFonts w:cstheme="minorHAnsi"/>
                <w:sz w:val="18"/>
                <w:szCs w:val="18"/>
              </w:rPr>
            </w:pPr>
            <w:r>
              <w:rPr>
                <w:rFonts w:cstheme="minorHAnsi"/>
                <w:sz w:val="18"/>
                <w:szCs w:val="18"/>
              </w:rPr>
              <w:t>Contracting COVID-19</w:t>
            </w:r>
          </w:p>
        </w:tc>
        <w:tc>
          <w:tcPr>
            <w:tcW w:w="1134" w:type="dxa"/>
            <w:vAlign w:val="center"/>
          </w:tcPr>
          <w:p w14:paraId="672B341D" w14:textId="77777777"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p>
          <w:p w14:paraId="365046D9" w14:textId="7F7B226F" w:rsidR="00207F9C" w:rsidRDefault="00207F9C" w:rsidP="00207F9C">
            <w:pPr>
              <w:rPr>
                <w:rFonts w:ascii="Calibri" w:eastAsia="Calibri" w:hAnsi="Calibri" w:cs="Calibri"/>
                <w:sz w:val="18"/>
                <w:szCs w:val="18"/>
              </w:rPr>
            </w:pPr>
            <w:r>
              <w:rPr>
                <w:rFonts w:ascii="Calibri" w:eastAsia="Calibri" w:hAnsi="Calibri" w:cs="Calibri"/>
                <w:sz w:val="18"/>
                <w:szCs w:val="18"/>
              </w:rPr>
              <w:t>Customers Contractors</w:t>
            </w:r>
          </w:p>
        </w:tc>
        <w:tc>
          <w:tcPr>
            <w:tcW w:w="709" w:type="dxa"/>
            <w:vAlign w:val="center"/>
          </w:tcPr>
          <w:p w14:paraId="40BACA20" w14:textId="6164F2FF" w:rsidR="00207F9C" w:rsidRDefault="00207F9C" w:rsidP="00207F9C">
            <w:pPr>
              <w:jc w:val="center"/>
              <w:rPr>
                <w:rFonts w:cstheme="minorHAnsi"/>
              </w:rPr>
            </w:pPr>
            <w:r>
              <w:rPr>
                <w:rFonts w:cstheme="minorHAnsi"/>
              </w:rPr>
              <w:t>5</w:t>
            </w:r>
          </w:p>
        </w:tc>
        <w:tc>
          <w:tcPr>
            <w:tcW w:w="708" w:type="dxa"/>
            <w:vAlign w:val="center"/>
          </w:tcPr>
          <w:p w14:paraId="58E8F88D" w14:textId="5C051306" w:rsidR="00207F9C" w:rsidRDefault="00207F9C" w:rsidP="00207F9C">
            <w:pPr>
              <w:jc w:val="center"/>
              <w:rPr>
                <w:rFonts w:cstheme="minorHAnsi"/>
              </w:rPr>
            </w:pPr>
            <w:r>
              <w:rPr>
                <w:rFonts w:cstheme="minorHAnsi"/>
              </w:rPr>
              <w:t>5</w:t>
            </w:r>
          </w:p>
        </w:tc>
        <w:tc>
          <w:tcPr>
            <w:tcW w:w="709" w:type="dxa"/>
            <w:shd w:val="clear" w:color="auto" w:fill="FF0000"/>
            <w:vAlign w:val="center"/>
          </w:tcPr>
          <w:p w14:paraId="7C942BA3" w14:textId="264FD3D3" w:rsidR="00207F9C" w:rsidRPr="0033707C" w:rsidRDefault="00207F9C" w:rsidP="00207F9C">
            <w:pPr>
              <w:jc w:val="center"/>
              <w:rPr>
                <w:rFonts w:cstheme="minorHAnsi"/>
              </w:rPr>
            </w:pPr>
            <w:r>
              <w:rPr>
                <w:rFonts w:cstheme="minorHAnsi"/>
              </w:rPr>
              <w:t>25</w:t>
            </w:r>
          </w:p>
        </w:tc>
        <w:tc>
          <w:tcPr>
            <w:tcW w:w="4253" w:type="dxa"/>
            <w:vAlign w:val="center"/>
          </w:tcPr>
          <w:p w14:paraId="4AEEF30F" w14:textId="77777777" w:rsidR="009648EE" w:rsidRDefault="009648EE" w:rsidP="00414D81">
            <w:pPr>
              <w:pStyle w:val="ListParagraph"/>
              <w:ind w:left="176"/>
              <w:rPr>
                <w:rFonts w:ascii="Calibri" w:eastAsia="Calibri" w:hAnsi="Calibri" w:cs="Calibri"/>
                <w:sz w:val="18"/>
                <w:szCs w:val="18"/>
              </w:rPr>
            </w:pPr>
          </w:p>
          <w:p w14:paraId="69E8237C" w14:textId="2F221E3E"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We will further</w:t>
            </w:r>
            <w:r w:rsidRPr="009B6615">
              <w:rPr>
                <w:rFonts w:ascii="Calibri" w:eastAsia="Calibri" w:hAnsi="Calibri" w:cs="Calibri"/>
                <w:sz w:val="18"/>
                <w:szCs w:val="18"/>
              </w:rPr>
              <w:t xml:space="preserve"> lower capacity</w:t>
            </w:r>
            <w:r>
              <w:rPr>
                <w:rFonts w:ascii="Calibri" w:eastAsia="Calibri" w:hAnsi="Calibri" w:cs="Calibri"/>
                <w:sz w:val="18"/>
                <w:szCs w:val="18"/>
              </w:rPr>
              <w:t>.</w:t>
            </w:r>
            <w:r w:rsidRPr="009B6615">
              <w:rPr>
                <w:rFonts w:ascii="Calibri" w:eastAsia="Calibri" w:hAnsi="Calibri" w:cs="Calibri"/>
                <w:sz w:val="18"/>
                <w:szCs w:val="18"/>
              </w:rPr>
              <w:t xml:space="preserve"> </w:t>
            </w:r>
          </w:p>
          <w:p w14:paraId="09A64715" w14:textId="6AD94918"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We will stagger</w:t>
            </w:r>
            <w:r w:rsidRPr="009B6615">
              <w:rPr>
                <w:rFonts w:ascii="Calibri" w:eastAsia="Calibri" w:hAnsi="Calibri" w:cs="Calibri"/>
                <w:sz w:val="18"/>
                <w:szCs w:val="18"/>
              </w:rPr>
              <w:t xml:space="preserve"> entry times with other venues and tak</w:t>
            </w:r>
            <w:r>
              <w:rPr>
                <w:rFonts w:ascii="Calibri" w:eastAsia="Calibri" w:hAnsi="Calibri" w:cs="Calibri"/>
                <w:sz w:val="18"/>
                <w:szCs w:val="18"/>
              </w:rPr>
              <w:t>e</w:t>
            </w:r>
            <w:r w:rsidRPr="009B6615">
              <w:rPr>
                <w:rFonts w:ascii="Calibri" w:eastAsia="Calibri" w:hAnsi="Calibri" w:cs="Calibri"/>
                <w:sz w:val="18"/>
                <w:szCs w:val="18"/>
              </w:rPr>
              <w:t xml:space="preserve"> steps to avoid queues building up in surrounding areas</w:t>
            </w:r>
            <w:r>
              <w:rPr>
                <w:rFonts w:ascii="Calibri" w:eastAsia="Calibri" w:hAnsi="Calibri" w:cs="Calibri"/>
                <w:sz w:val="18"/>
                <w:szCs w:val="18"/>
              </w:rPr>
              <w:t>.</w:t>
            </w:r>
          </w:p>
          <w:p w14:paraId="4B01ADD8" w14:textId="33CCE34C"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 xml:space="preserve">We will arrange </w:t>
            </w:r>
            <w:r w:rsidRPr="009B6615">
              <w:rPr>
                <w:rFonts w:ascii="Calibri" w:eastAsia="Calibri" w:hAnsi="Calibri" w:cs="Calibri"/>
                <w:sz w:val="18"/>
                <w:szCs w:val="18"/>
              </w:rPr>
              <w:t>one-way travel routes between transport hubs and venues</w:t>
            </w:r>
            <w:r>
              <w:rPr>
                <w:rFonts w:ascii="Calibri" w:eastAsia="Calibri" w:hAnsi="Calibri" w:cs="Calibri"/>
                <w:sz w:val="18"/>
                <w:szCs w:val="18"/>
              </w:rPr>
              <w:t>.</w:t>
            </w:r>
          </w:p>
          <w:p w14:paraId="1A7720AC" w14:textId="6F457F15" w:rsidR="00207F9C"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We will advise</w:t>
            </w:r>
            <w:r w:rsidRPr="009B6615">
              <w:rPr>
                <w:rFonts w:ascii="Calibri" w:eastAsia="Calibri" w:hAnsi="Calibri" w:cs="Calibri"/>
                <w:sz w:val="18"/>
                <w:szCs w:val="18"/>
              </w:rPr>
              <w:t xml:space="preserve"> patrons to avoid </w:t>
            </w:r>
            <w:proofErr w:type="gramStart"/>
            <w:r w:rsidRPr="009B6615">
              <w:rPr>
                <w:rFonts w:ascii="Calibri" w:eastAsia="Calibri" w:hAnsi="Calibri" w:cs="Calibri"/>
                <w:sz w:val="18"/>
                <w:szCs w:val="18"/>
              </w:rPr>
              <w:t>particular forms</w:t>
            </w:r>
            <w:proofErr w:type="gramEnd"/>
            <w:r w:rsidRPr="009B6615">
              <w:rPr>
                <w:rFonts w:ascii="Calibri" w:eastAsia="Calibri" w:hAnsi="Calibri" w:cs="Calibri"/>
                <w:sz w:val="18"/>
                <w:szCs w:val="18"/>
              </w:rPr>
              <w:t xml:space="preserve"> of transport or routes and to avoid crowded areas when in transit to the venue</w:t>
            </w:r>
            <w:r>
              <w:rPr>
                <w:rFonts w:ascii="Calibri" w:eastAsia="Calibri" w:hAnsi="Calibri" w:cs="Calibri"/>
                <w:sz w:val="18"/>
                <w:szCs w:val="18"/>
              </w:rPr>
              <w:t>.</w:t>
            </w:r>
          </w:p>
          <w:p w14:paraId="58293E44" w14:textId="64DFB2C9" w:rsidR="00207F9C" w:rsidRPr="009B6615"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 xml:space="preserve">We will follow the government guidance regarding the number of people who can attend. </w:t>
            </w:r>
          </w:p>
          <w:p w14:paraId="5B5AF410" w14:textId="77777777" w:rsidR="00207F9C" w:rsidRPr="007602B6" w:rsidRDefault="00207F9C" w:rsidP="00207F9C">
            <w:pPr>
              <w:shd w:val="clear" w:color="auto" w:fill="FFFFFF"/>
              <w:ind w:left="720"/>
              <w:rPr>
                <w:rFonts w:eastAsia="Times New Roman" w:cstheme="minorHAnsi"/>
                <w:color w:val="0B0C0C"/>
                <w:sz w:val="18"/>
                <w:szCs w:val="18"/>
                <w:lang w:eastAsia="en-GB"/>
              </w:rPr>
            </w:pPr>
          </w:p>
        </w:tc>
        <w:tc>
          <w:tcPr>
            <w:tcW w:w="708" w:type="dxa"/>
            <w:vAlign w:val="center"/>
          </w:tcPr>
          <w:p w14:paraId="4B5200B9" w14:textId="77777777" w:rsidR="00207F9C" w:rsidRPr="007602B6" w:rsidRDefault="00207F9C" w:rsidP="00207F9C">
            <w:pPr>
              <w:jc w:val="center"/>
              <w:rPr>
                <w:rFonts w:cstheme="minorHAnsi"/>
                <w:sz w:val="18"/>
                <w:szCs w:val="18"/>
              </w:rPr>
            </w:pPr>
          </w:p>
        </w:tc>
        <w:tc>
          <w:tcPr>
            <w:tcW w:w="709" w:type="dxa"/>
            <w:vAlign w:val="center"/>
          </w:tcPr>
          <w:p w14:paraId="23F29D2A" w14:textId="7C3F83B5" w:rsidR="00207F9C" w:rsidRPr="00A04F6F" w:rsidRDefault="00207F9C" w:rsidP="00207F9C">
            <w:pPr>
              <w:jc w:val="center"/>
              <w:rPr>
                <w:rFonts w:cstheme="minorHAnsi"/>
                <w:szCs w:val="18"/>
              </w:rPr>
            </w:pPr>
            <w:r w:rsidRPr="00A04F6F">
              <w:rPr>
                <w:rFonts w:cstheme="minorHAnsi"/>
                <w:szCs w:val="18"/>
              </w:rPr>
              <w:t>5</w:t>
            </w:r>
          </w:p>
        </w:tc>
        <w:tc>
          <w:tcPr>
            <w:tcW w:w="709" w:type="dxa"/>
            <w:shd w:val="clear" w:color="auto" w:fill="auto"/>
            <w:vAlign w:val="center"/>
          </w:tcPr>
          <w:p w14:paraId="2D841393" w14:textId="77777777" w:rsidR="00207F9C" w:rsidRPr="007602B6" w:rsidRDefault="00207F9C" w:rsidP="00207F9C">
            <w:pPr>
              <w:jc w:val="center"/>
              <w:rPr>
                <w:rFonts w:cstheme="minorHAnsi"/>
                <w:sz w:val="18"/>
                <w:szCs w:val="18"/>
              </w:rPr>
            </w:pPr>
          </w:p>
        </w:tc>
        <w:tc>
          <w:tcPr>
            <w:tcW w:w="3260" w:type="dxa"/>
          </w:tcPr>
          <w:p w14:paraId="54307936"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62A6E3A5" w14:textId="77777777" w:rsidR="00207F9C" w:rsidRPr="007602B6" w:rsidRDefault="00207F9C" w:rsidP="00207F9C">
            <w:pPr>
              <w:rPr>
                <w:rFonts w:cstheme="minorHAnsi"/>
                <w:sz w:val="18"/>
                <w:szCs w:val="18"/>
              </w:rPr>
            </w:pPr>
          </w:p>
          <w:p w14:paraId="37781CFD" w14:textId="77777777" w:rsidR="00207F9C" w:rsidRPr="007602B6" w:rsidRDefault="002557C1" w:rsidP="00207F9C">
            <w:pPr>
              <w:rPr>
                <w:rFonts w:cstheme="minorHAnsi"/>
                <w:sz w:val="18"/>
                <w:szCs w:val="18"/>
              </w:rPr>
            </w:pPr>
            <w:hyperlink r:id="rId41" w:history="1">
              <w:r w:rsidR="00207F9C" w:rsidRPr="007602B6">
                <w:rPr>
                  <w:rStyle w:val="Hyperlink"/>
                  <w:rFonts w:cstheme="minorHAnsi"/>
                  <w:sz w:val="18"/>
                  <w:szCs w:val="18"/>
                </w:rPr>
                <w:t>https://www.gov.uk/government/publications/guidance-to-employers-and-businesses-about-covid-19</w:t>
              </w:r>
            </w:hyperlink>
          </w:p>
          <w:p w14:paraId="15FCECE8" w14:textId="77777777" w:rsidR="00207F9C" w:rsidRPr="007602B6" w:rsidRDefault="00207F9C" w:rsidP="00207F9C">
            <w:pPr>
              <w:rPr>
                <w:rFonts w:cstheme="minorHAnsi"/>
                <w:sz w:val="18"/>
                <w:szCs w:val="18"/>
              </w:rPr>
            </w:pPr>
          </w:p>
          <w:p w14:paraId="3EEFB489" w14:textId="23192F57" w:rsidR="00207F9C" w:rsidRPr="007602B6"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76C7DB2B" w14:textId="77777777" w:rsidTr="00AA0F11">
        <w:trPr>
          <w:trHeight w:val="698"/>
        </w:trPr>
        <w:tc>
          <w:tcPr>
            <w:tcW w:w="1413" w:type="dxa"/>
            <w:vAlign w:val="center"/>
          </w:tcPr>
          <w:p w14:paraId="46D9F84D" w14:textId="2E5FD320" w:rsidR="00207F9C" w:rsidRDefault="00207F9C" w:rsidP="00207F9C">
            <w:pPr>
              <w:rPr>
                <w:rFonts w:cstheme="minorHAnsi"/>
                <w:sz w:val="18"/>
                <w:szCs w:val="18"/>
              </w:rPr>
            </w:pPr>
            <w:r>
              <w:rPr>
                <w:rFonts w:cstheme="minorHAnsi"/>
                <w:sz w:val="18"/>
                <w:szCs w:val="18"/>
              </w:rPr>
              <w:t>Caravan and campsites</w:t>
            </w:r>
          </w:p>
        </w:tc>
        <w:tc>
          <w:tcPr>
            <w:tcW w:w="1134" w:type="dxa"/>
            <w:vAlign w:val="center"/>
          </w:tcPr>
          <w:p w14:paraId="33178CAC" w14:textId="0581D159" w:rsidR="00207F9C" w:rsidRDefault="00207F9C" w:rsidP="00207F9C">
            <w:pPr>
              <w:rPr>
                <w:rFonts w:cstheme="minorHAnsi"/>
                <w:sz w:val="18"/>
                <w:szCs w:val="18"/>
              </w:rPr>
            </w:pPr>
            <w:r>
              <w:rPr>
                <w:rFonts w:cstheme="minorHAnsi"/>
                <w:sz w:val="18"/>
                <w:szCs w:val="18"/>
              </w:rPr>
              <w:t>Contracting COVID-19</w:t>
            </w:r>
          </w:p>
        </w:tc>
        <w:tc>
          <w:tcPr>
            <w:tcW w:w="1134" w:type="dxa"/>
            <w:vAlign w:val="center"/>
          </w:tcPr>
          <w:p w14:paraId="2093EABD" w14:textId="77777777"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p>
          <w:p w14:paraId="297C6F23" w14:textId="65A10AFB" w:rsidR="00207F9C" w:rsidRDefault="00207F9C" w:rsidP="00207F9C">
            <w:pPr>
              <w:rPr>
                <w:rFonts w:ascii="Calibri" w:eastAsia="Calibri" w:hAnsi="Calibri" w:cs="Calibri"/>
                <w:sz w:val="18"/>
                <w:szCs w:val="18"/>
              </w:rPr>
            </w:pPr>
            <w:r>
              <w:rPr>
                <w:rFonts w:ascii="Calibri" w:eastAsia="Calibri" w:hAnsi="Calibri" w:cs="Calibri"/>
                <w:sz w:val="18"/>
                <w:szCs w:val="18"/>
              </w:rPr>
              <w:t>Customers Contractors</w:t>
            </w:r>
          </w:p>
        </w:tc>
        <w:tc>
          <w:tcPr>
            <w:tcW w:w="709" w:type="dxa"/>
            <w:vAlign w:val="center"/>
          </w:tcPr>
          <w:p w14:paraId="25C06496" w14:textId="1F53040A" w:rsidR="00207F9C" w:rsidRDefault="00207F9C" w:rsidP="00207F9C">
            <w:pPr>
              <w:jc w:val="center"/>
              <w:rPr>
                <w:rFonts w:cstheme="minorHAnsi"/>
              </w:rPr>
            </w:pPr>
            <w:r>
              <w:rPr>
                <w:rFonts w:cstheme="minorHAnsi"/>
              </w:rPr>
              <w:t>5</w:t>
            </w:r>
          </w:p>
        </w:tc>
        <w:tc>
          <w:tcPr>
            <w:tcW w:w="708" w:type="dxa"/>
            <w:vAlign w:val="center"/>
          </w:tcPr>
          <w:p w14:paraId="60DFA449" w14:textId="4ECEB3FF" w:rsidR="00207F9C" w:rsidRDefault="00207F9C" w:rsidP="00207F9C">
            <w:pPr>
              <w:jc w:val="center"/>
              <w:rPr>
                <w:rFonts w:cstheme="minorHAnsi"/>
              </w:rPr>
            </w:pPr>
            <w:r>
              <w:rPr>
                <w:rFonts w:cstheme="minorHAnsi"/>
              </w:rPr>
              <w:t>5</w:t>
            </w:r>
          </w:p>
        </w:tc>
        <w:tc>
          <w:tcPr>
            <w:tcW w:w="709" w:type="dxa"/>
            <w:shd w:val="clear" w:color="auto" w:fill="FF0000"/>
            <w:vAlign w:val="center"/>
          </w:tcPr>
          <w:p w14:paraId="7EAE5D88" w14:textId="18A8930E" w:rsidR="00207F9C" w:rsidRDefault="00207F9C" w:rsidP="00207F9C">
            <w:pPr>
              <w:jc w:val="center"/>
              <w:rPr>
                <w:rFonts w:cstheme="minorHAnsi"/>
              </w:rPr>
            </w:pPr>
            <w:r>
              <w:rPr>
                <w:rFonts w:cstheme="minorHAnsi"/>
              </w:rPr>
              <w:t>25</w:t>
            </w:r>
          </w:p>
        </w:tc>
        <w:tc>
          <w:tcPr>
            <w:tcW w:w="4253" w:type="dxa"/>
            <w:vAlign w:val="center"/>
          </w:tcPr>
          <w:p w14:paraId="58D64501" w14:textId="77777777" w:rsidR="009648EE" w:rsidRDefault="009648EE" w:rsidP="00414D81">
            <w:pPr>
              <w:pStyle w:val="ListParagraph"/>
              <w:ind w:left="176"/>
              <w:rPr>
                <w:rFonts w:ascii="Calibri" w:eastAsia="Calibri" w:hAnsi="Calibri" w:cs="Calibri"/>
                <w:sz w:val="18"/>
                <w:szCs w:val="18"/>
              </w:rPr>
            </w:pPr>
          </w:p>
          <w:p w14:paraId="2CBFE5F8" w14:textId="308E2961" w:rsidR="00207F9C" w:rsidRDefault="00207F9C" w:rsidP="00207F9C">
            <w:pPr>
              <w:pStyle w:val="ListParagraph"/>
              <w:numPr>
                <w:ilvl w:val="0"/>
                <w:numId w:val="20"/>
              </w:numPr>
              <w:ind w:left="176" w:hanging="176"/>
              <w:rPr>
                <w:rFonts w:ascii="Calibri" w:eastAsia="Calibri" w:hAnsi="Calibri" w:cs="Calibri"/>
                <w:sz w:val="18"/>
                <w:szCs w:val="18"/>
              </w:rPr>
            </w:pPr>
            <w:r>
              <w:rPr>
                <w:rFonts w:ascii="Calibri" w:eastAsia="Calibri" w:hAnsi="Calibri" w:cs="Calibri"/>
                <w:sz w:val="18"/>
                <w:szCs w:val="18"/>
              </w:rPr>
              <w:t>We will increase</w:t>
            </w:r>
            <w:r w:rsidRPr="009B6615">
              <w:rPr>
                <w:rFonts w:ascii="Calibri" w:eastAsia="Calibri" w:hAnsi="Calibri" w:cs="Calibri"/>
                <w:sz w:val="18"/>
                <w:szCs w:val="18"/>
              </w:rPr>
              <w:t xml:space="preserve"> cleaning, keep the activity time as short as possible and conside</w:t>
            </w:r>
            <w:r>
              <w:rPr>
                <w:rFonts w:ascii="Calibri" w:eastAsia="Calibri" w:hAnsi="Calibri" w:cs="Calibri"/>
                <w:sz w:val="18"/>
                <w:szCs w:val="18"/>
              </w:rPr>
              <w:t>r</w:t>
            </w:r>
            <w:r w:rsidRPr="009B6615">
              <w:rPr>
                <w:rFonts w:ascii="Calibri" w:eastAsia="Calibri" w:hAnsi="Calibri" w:cs="Calibri"/>
                <w:sz w:val="18"/>
                <w:szCs w:val="18"/>
              </w:rPr>
              <w:t xml:space="preserve"> the addition of screens between guests and staff.</w:t>
            </w:r>
          </w:p>
          <w:p w14:paraId="56327F5C" w14:textId="15FC041C" w:rsidR="00207F9C" w:rsidRPr="00D96319" w:rsidRDefault="00207F9C" w:rsidP="00207F9C">
            <w:pPr>
              <w:pStyle w:val="ListParagraph"/>
              <w:numPr>
                <w:ilvl w:val="0"/>
                <w:numId w:val="20"/>
              </w:numPr>
              <w:ind w:left="176" w:hanging="176"/>
              <w:rPr>
                <w:rFonts w:ascii="Calibri" w:eastAsia="Calibri" w:hAnsi="Calibri" w:cs="Calibri"/>
                <w:sz w:val="18"/>
                <w:szCs w:val="18"/>
              </w:rPr>
            </w:pPr>
            <w:r>
              <w:rPr>
                <w:rFonts w:cstheme="minorHAnsi"/>
                <w:sz w:val="18"/>
                <w:szCs w:val="18"/>
              </w:rPr>
              <w:t>We will close</w:t>
            </w:r>
            <w:r w:rsidRPr="00D96319">
              <w:rPr>
                <w:rFonts w:cstheme="minorHAnsi"/>
                <w:sz w:val="18"/>
                <w:szCs w:val="18"/>
              </w:rPr>
              <w:t xml:space="preserve"> indoor shared facilities, including:</w:t>
            </w:r>
          </w:p>
          <w:p w14:paraId="1036AA8F" w14:textId="697CB134" w:rsidR="00207F9C" w:rsidRPr="00D96319" w:rsidRDefault="00207F9C" w:rsidP="00207F9C">
            <w:pPr>
              <w:pStyle w:val="ListParagraph"/>
              <w:numPr>
                <w:ilvl w:val="0"/>
                <w:numId w:val="4"/>
              </w:numPr>
              <w:rPr>
                <w:rFonts w:cstheme="minorHAnsi"/>
                <w:color w:val="0B0C0C"/>
                <w:sz w:val="18"/>
                <w:szCs w:val="18"/>
              </w:rPr>
            </w:pPr>
            <w:r>
              <w:rPr>
                <w:rFonts w:cstheme="minorHAnsi"/>
                <w:color w:val="0B0C0C"/>
                <w:sz w:val="18"/>
                <w:szCs w:val="18"/>
              </w:rPr>
              <w:t>Communal kitchens, where guests prepare their own food; and</w:t>
            </w:r>
          </w:p>
          <w:p w14:paraId="74F939E7" w14:textId="641C9212" w:rsidR="00207F9C" w:rsidRPr="00E212D9" w:rsidRDefault="00207F9C" w:rsidP="00207F9C">
            <w:pPr>
              <w:pStyle w:val="ListParagraph"/>
              <w:numPr>
                <w:ilvl w:val="0"/>
                <w:numId w:val="4"/>
              </w:numPr>
              <w:rPr>
                <w:rFonts w:cstheme="minorHAnsi"/>
                <w:color w:val="0B0C0C"/>
                <w:sz w:val="18"/>
                <w:szCs w:val="18"/>
              </w:rPr>
            </w:pPr>
            <w:r>
              <w:rPr>
                <w:rFonts w:cstheme="minorHAnsi"/>
                <w:sz w:val="18"/>
                <w:szCs w:val="18"/>
              </w:rPr>
              <w:lastRenderedPageBreak/>
              <w:t>O</w:t>
            </w:r>
            <w:r w:rsidRPr="00E212D9">
              <w:rPr>
                <w:rFonts w:cstheme="minorHAnsi"/>
                <w:sz w:val="18"/>
                <w:szCs w:val="18"/>
              </w:rPr>
              <w:t>ther indoor communal areas where social distancing can</w:t>
            </w:r>
            <w:r>
              <w:rPr>
                <w:rFonts w:cstheme="minorHAnsi"/>
                <w:sz w:val="18"/>
                <w:szCs w:val="18"/>
              </w:rPr>
              <w:t>not</w:t>
            </w:r>
            <w:r w:rsidRPr="00E212D9">
              <w:rPr>
                <w:rFonts w:cstheme="minorHAnsi"/>
                <w:sz w:val="18"/>
                <w:szCs w:val="18"/>
              </w:rPr>
              <w:t xml:space="preserve"> be managed within current government guidelines</w:t>
            </w:r>
            <w:r>
              <w:rPr>
                <w:rFonts w:cstheme="minorHAnsi"/>
                <w:sz w:val="18"/>
                <w:szCs w:val="18"/>
              </w:rPr>
              <w:t>.</w:t>
            </w:r>
          </w:p>
          <w:p w14:paraId="076546BD" w14:textId="7EB4C915" w:rsidR="00207F9C" w:rsidRDefault="00207F9C" w:rsidP="00207F9C">
            <w:pPr>
              <w:pStyle w:val="NormalWeb"/>
              <w:numPr>
                <w:ilvl w:val="0"/>
                <w:numId w:val="13"/>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W</w:t>
            </w:r>
            <w:r w:rsidRPr="008F6B64">
              <w:rPr>
                <w:rFonts w:asciiTheme="minorHAnsi" w:hAnsiTheme="minorHAnsi" w:cstheme="minorHAnsi"/>
                <w:color w:val="0B0C0C"/>
                <w:sz w:val="18"/>
                <w:szCs w:val="18"/>
              </w:rPr>
              <w:t>ashing and showering facilities</w:t>
            </w:r>
            <w:r>
              <w:rPr>
                <w:rFonts w:asciiTheme="minorHAnsi" w:hAnsiTheme="minorHAnsi" w:cstheme="minorHAnsi"/>
                <w:color w:val="0B0C0C"/>
                <w:sz w:val="18"/>
                <w:szCs w:val="18"/>
              </w:rPr>
              <w:t xml:space="preserve"> assigned</w:t>
            </w:r>
            <w:r w:rsidRPr="008F6B64">
              <w:rPr>
                <w:rFonts w:asciiTheme="minorHAnsi" w:hAnsiTheme="minorHAnsi" w:cstheme="minorHAnsi"/>
                <w:color w:val="0B0C0C"/>
                <w:sz w:val="18"/>
                <w:szCs w:val="18"/>
              </w:rPr>
              <w:t xml:space="preserve"> to one household group</w:t>
            </w:r>
            <w:r>
              <w:rPr>
                <w:rFonts w:asciiTheme="minorHAnsi" w:hAnsiTheme="minorHAnsi" w:cstheme="minorHAnsi"/>
                <w:color w:val="0B0C0C"/>
                <w:sz w:val="18"/>
                <w:szCs w:val="18"/>
              </w:rPr>
              <w:t>.</w:t>
            </w:r>
          </w:p>
          <w:p w14:paraId="1040D77B" w14:textId="40DC1F55" w:rsidR="00207F9C" w:rsidRDefault="00207F9C" w:rsidP="00207F9C">
            <w:pPr>
              <w:pStyle w:val="NormalWeb"/>
              <w:numPr>
                <w:ilvl w:val="0"/>
                <w:numId w:val="13"/>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C</w:t>
            </w:r>
            <w:r w:rsidRPr="008F6B64">
              <w:rPr>
                <w:rFonts w:asciiTheme="minorHAnsi" w:hAnsiTheme="minorHAnsi" w:cstheme="minorHAnsi"/>
                <w:color w:val="0B0C0C"/>
                <w:sz w:val="18"/>
                <w:szCs w:val="18"/>
              </w:rPr>
              <w:t>lear use and cleaning guidance</w:t>
            </w:r>
            <w:r>
              <w:rPr>
                <w:rFonts w:asciiTheme="minorHAnsi" w:hAnsiTheme="minorHAnsi" w:cstheme="minorHAnsi"/>
                <w:color w:val="0B0C0C"/>
                <w:sz w:val="18"/>
                <w:szCs w:val="18"/>
              </w:rPr>
              <w:t xml:space="preserve"> provided</w:t>
            </w:r>
            <w:r w:rsidRPr="008F6B64">
              <w:rPr>
                <w:rFonts w:asciiTheme="minorHAnsi" w:hAnsiTheme="minorHAnsi" w:cstheme="minorHAnsi"/>
                <w:color w:val="0B0C0C"/>
                <w:sz w:val="18"/>
                <w:szCs w:val="18"/>
              </w:rPr>
              <w:t xml:space="preserve"> to ensure they are kept clean and clear of personal items and that social distancing is achieved as much as possible.</w:t>
            </w:r>
          </w:p>
          <w:p w14:paraId="2CFCDAB4" w14:textId="033E978A" w:rsidR="00207F9C" w:rsidRDefault="00207F9C" w:rsidP="00207F9C">
            <w:pPr>
              <w:pStyle w:val="NormalWeb"/>
              <w:numPr>
                <w:ilvl w:val="0"/>
                <w:numId w:val="13"/>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We will introduce</w:t>
            </w:r>
            <w:r w:rsidRPr="008F6B64">
              <w:rPr>
                <w:rFonts w:asciiTheme="minorHAnsi" w:hAnsiTheme="minorHAnsi" w:cstheme="minorHAnsi"/>
                <w:color w:val="0B0C0C"/>
                <w:sz w:val="18"/>
                <w:szCs w:val="18"/>
              </w:rPr>
              <w:t xml:space="preserve"> enhanced cleaning of all facilities regularly during the day and at the end of the day with </w:t>
            </w:r>
            <w:proofErr w:type="gramStart"/>
            <w:r w:rsidRPr="008F6B64">
              <w:rPr>
                <w:rFonts w:asciiTheme="minorHAnsi" w:hAnsiTheme="minorHAnsi" w:cstheme="minorHAnsi"/>
                <w:color w:val="0B0C0C"/>
                <w:sz w:val="18"/>
                <w:szCs w:val="18"/>
              </w:rPr>
              <w:t>particular regard</w:t>
            </w:r>
            <w:proofErr w:type="gramEnd"/>
            <w:r w:rsidRPr="008F6B64">
              <w:rPr>
                <w:rFonts w:asciiTheme="minorHAnsi" w:hAnsiTheme="minorHAnsi" w:cstheme="minorHAnsi"/>
                <w:color w:val="0B0C0C"/>
                <w:sz w:val="18"/>
                <w:szCs w:val="18"/>
              </w:rPr>
              <w:t xml:space="preserve"> to any shared facilities</w:t>
            </w:r>
            <w:r>
              <w:rPr>
                <w:rFonts w:asciiTheme="minorHAnsi" w:hAnsiTheme="minorHAnsi" w:cstheme="minorHAnsi"/>
                <w:color w:val="0B0C0C"/>
                <w:sz w:val="18"/>
                <w:szCs w:val="18"/>
              </w:rPr>
              <w:t>.</w:t>
            </w:r>
          </w:p>
          <w:p w14:paraId="637CF05D" w14:textId="5662B42E" w:rsidR="00207F9C" w:rsidRDefault="00207F9C" w:rsidP="00207F9C">
            <w:pPr>
              <w:pStyle w:val="NormalWeb"/>
              <w:numPr>
                <w:ilvl w:val="0"/>
                <w:numId w:val="13"/>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We will introduce</w:t>
            </w:r>
            <w:r w:rsidRPr="008F6B64">
              <w:rPr>
                <w:rFonts w:asciiTheme="minorHAnsi" w:hAnsiTheme="minorHAnsi" w:cstheme="minorHAnsi"/>
                <w:color w:val="0B0C0C"/>
                <w:sz w:val="18"/>
                <w:szCs w:val="18"/>
              </w:rPr>
              <w:t xml:space="preserve"> a system of staggered entry and booked timeslots for using shower facilities.</w:t>
            </w:r>
          </w:p>
          <w:p w14:paraId="07F97075" w14:textId="06CF50FD" w:rsidR="00207F9C" w:rsidRDefault="00207F9C" w:rsidP="00207F9C">
            <w:pPr>
              <w:pStyle w:val="NormalWeb"/>
              <w:numPr>
                <w:ilvl w:val="0"/>
                <w:numId w:val="13"/>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We will make i</w:t>
            </w:r>
            <w:r w:rsidRPr="008F6B64">
              <w:rPr>
                <w:rFonts w:asciiTheme="minorHAnsi" w:hAnsiTheme="minorHAnsi" w:cstheme="minorHAnsi"/>
                <w:color w:val="0B0C0C"/>
                <w:sz w:val="18"/>
                <w:szCs w:val="18"/>
              </w:rPr>
              <w:t>nformation available to guests on the increased risk of using these facilities.</w:t>
            </w:r>
          </w:p>
          <w:p w14:paraId="7369650C" w14:textId="34593ACA" w:rsidR="00207F9C" w:rsidRDefault="00207F9C" w:rsidP="00207F9C">
            <w:pPr>
              <w:pStyle w:val="NormalWeb"/>
              <w:numPr>
                <w:ilvl w:val="0"/>
                <w:numId w:val="13"/>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We will increase</w:t>
            </w:r>
            <w:r w:rsidRPr="008F6B64">
              <w:rPr>
                <w:rFonts w:asciiTheme="minorHAnsi" w:hAnsiTheme="minorHAnsi" w:cstheme="minorHAnsi"/>
                <w:color w:val="0B0C0C"/>
                <w:sz w:val="18"/>
                <w:szCs w:val="18"/>
              </w:rPr>
              <w:t xml:space="preserve"> safe ventilation.</w:t>
            </w:r>
          </w:p>
          <w:p w14:paraId="0D1078AE" w14:textId="0BFA9A70" w:rsidR="00207F9C" w:rsidRDefault="00207F9C" w:rsidP="00207F9C">
            <w:pPr>
              <w:pStyle w:val="NormalWeb"/>
              <w:numPr>
                <w:ilvl w:val="0"/>
                <w:numId w:val="13"/>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A</w:t>
            </w:r>
            <w:r w:rsidRPr="008F6B64">
              <w:rPr>
                <w:rFonts w:asciiTheme="minorHAnsi" w:hAnsiTheme="minorHAnsi" w:cstheme="minorHAnsi"/>
                <w:color w:val="0B0C0C"/>
                <w:sz w:val="18"/>
                <w:szCs w:val="18"/>
              </w:rPr>
              <w:t xml:space="preserve">ny bar or dining area is only opened in a way compliant with UK government guidance </w:t>
            </w:r>
            <w:r>
              <w:rPr>
                <w:rFonts w:asciiTheme="minorHAnsi" w:hAnsiTheme="minorHAnsi" w:cstheme="minorHAnsi"/>
                <w:color w:val="0B0C0C"/>
                <w:sz w:val="18"/>
                <w:szCs w:val="18"/>
              </w:rPr>
              <w:t>for</w:t>
            </w:r>
            <w:r w:rsidRPr="008F6B64">
              <w:rPr>
                <w:rFonts w:asciiTheme="minorHAnsi" w:hAnsiTheme="minorHAnsi" w:cstheme="minorHAnsi"/>
                <w:color w:val="0B0C0C"/>
                <w:sz w:val="18"/>
                <w:szCs w:val="18"/>
              </w:rPr>
              <w:t xml:space="preserve"> the </w:t>
            </w:r>
            <w:r>
              <w:rPr>
                <w:rFonts w:asciiTheme="minorHAnsi" w:hAnsiTheme="minorHAnsi" w:cstheme="minorHAnsi"/>
                <w:color w:val="0B0C0C"/>
                <w:sz w:val="18"/>
                <w:szCs w:val="18"/>
              </w:rPr>
              <w:t>H</w:t>
            </w:r>
            <w:r w:rsidRPr="008F6B64">
              <w:rPr>
                <w:rFonts w:asciiTheme="minorHAnsi" w:hAnsiTheme="minorHAnsi" w:cstheme="minorHAnsi"/>
                <w:color w:val="0B0C0C"/>
                <w:sz w:val="18"/>
                <w:szCs w:val="18"/>
              </w:rPr>
              <w:t>ospitality sector.</w:t>
            </w:r>
          </w:p>
          <w:p w14:paraId="65701A52" w14:textId="3F82253E" w:rsidR="00207F9C" w:rsidRPr="008F6B64" w:rsidRDefault="00207F9C" w:rsidP="00207F9C">
            <w:pPr>
              <w:pStyle w:val="NormalWeb"/>
              <w:numPr>
                <w:ilvl w:val="0"/>
                <w:numId w:val="13"/>
              </w:numPr>
              <w:shd w:val="clear" w:color="auto" w:fill="FFFFFF"/>
              <w:spacing w:before="0" w:beforeAutospacing="0" w:after="0" w:afterAutospacing="0"/>
              <w:rPr>
                <w:rFonts w:asciiTheme="minorHAnsi" w:hAnsiTheme="minorHAnsi" w:cstheme="minorHAnsi"/>
                <w:color w:val="0B0C0C"/>
                <w:sz w:val="18"/>
                <w:szCs w:val="18"/>
              </w:rPr>
            </w:pPr>
            <w:r w:rsidRPr="008F6B64">
              <w:rPr>
                <w:rFonts w:asciiTheme="minorHAnsi" w:hAnsiTheme="minorHAnsi" w:cstheme="minorHAnsi"/>
                <w:color w:val="0B0C0C"/>
                <w:sz w:val="18"/>
                <w:szCs w:val="18"/>
              </w:rPr>
              <w:t>Shared facilities like water points, waste points or washing up points are cleaned regularly.</w:t>
            </w:r>
          </w:p>
          <w:p w14:paraId="02472285" w14:textId="77777777" w:rsidR="00207F9C" w:rsidRPr="007602B6" w:rsidRDefault="00207F9C" w:rsidP="00207F9C">
            <w:pPr>
              <w:shd w:val="clear" w:color="auto" w:fill="FFFFFF"/>
              <w:ind w:left="720"/>
              <w:rPr>
                <w:rFonts w:eastAsia="Times New Roman" w:cstheme="minorHAnsi"/>
                <w:color w:val="0B0C0C"/>
                <w:sz w:val="18"/>
                <w:szCs w:val="18"/>
                <w:lang w:eastAsia="en-GB"/>
              </w:rPr>
            </w:pPr>
          </w:p>
        </w:tc>
        <w:tc>
          <w:tcPr>
            <w:tcW w:w="708" w:type="dxa"/>
            <w:vAlign w:val="center"/>
          </w:tcPr>
          <w:p w14:paraId="7E040262" w14:textId="77777777" w:rsidR="00207F9C" w:rsidRPr="007602B6" w:rsidRDefault="00207F9C" w:rsidP="00207F9C">
            <w:pPr>
              <w:jc w:val="center"/>
              <w:rPr>
                <w:rFonts w:cstheme="minorHAnsi"/>
                <w:sz w:val="18"/>
                <w:szCs w:val="18"/>
              </w:rPr>
            </w:pPr>
          </w:p>
        </w:tc>
        <w:tc>
          <w:tcPr>
            <w:tcW w:w="709" w:type="dxa"/>
            <w:vAlign w:val="center"/>
          </w:tcPr>
          <w:p w14:paraId="7ADC6109" w14:textId="34818B52" w:rsidR="00207F9C" w:rsidRPr="007602B6" w:rsidRDefault="00207F9C" w:rsidP="00207F9C">
            <w:pPr>
              <w:jc w:val="center"/>
              <w:rPr>
                <w:rFonts w:cstheme="minorHAnsi"/>
                <w:sz w:val="18"/>
                <w:szCs w:val="18"/>
              </w:rPr>
            </w:pPr>
            <w:r w:rsidRPr="00241B0D">
              <w:rPr>
                <w:rFonts w:cstheme="minorHAnsi"/>
                <w:szCs w:val="18"/>
              </w:rPr>
              <w:t>5</w:t>
            </w:r>
          </w:p>
        </w:tc>
        <w:tc>
          <w:tcPr>
            <w:tcW w:w="709" w:type="dxa"/>
            <w:shd w:val="clear" w:color="auto" w:fill="auto"/>
            <w:vAlign w:val="center"/>
          </w:tcPr>
          <w:p w14:paraId="73839BB7" w14:textId="77777777" w:rsidR="00207F9C" w:rsidRPr="007602B6" w:rsidRDefault="00207F9C" w:rsidP="00207F9C">
            <w:pPr>
              <w:jc w:val="center"/>
              <w:rPr>
                <w:rFonts w:cstheme="minorHAnsi"/>
                <w:sz w:val="18"/>
                <w:szCs w:val="18"/>
              </w:rPr>
            </w:pPr>
          </w:p>
        </w:tc>
        <w:tc>
          <w:tcPr>
            <w:tcW w:w="3260" w:type="dxa"/>
          </w:tcPr>
          <w:p w14:paraId="3C28ACD6"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7F7B5765" w14:textId="77777777" w:rsidR="00207F9C" w:rsidRPr="007602B6" w:rsidRDefault="00207F9C" w:rsidP="00207F9C">
            <w:pPr>
              <w:rPr>
                <w:rFonts w:cstheme="minorHAnsi"/>
                <w:sz w:val="18"/>
                <w:szCs w:val="18"/>
              </w:rPr>
            </w:pPr>
          </w:p>
          <w:p w14:paraId="39D4ACBC" w14:textId="77777777" w:rsidR="00207F9C" w:rsidRPr="007602B6" w:rsidRDefault="002557C1" w:rsidP="00207F9C">
            <w:pPr>
              <w:rPr>
                <w:rFonts w:cstheme="minorHAnsi"/>
                <w:sz w:val="18"/>
                <w:szCs w:val="18"/>
              </w:rPr>
            </w:pPr>
            <w:hyperlink r:id="rId42" w:history="1">
              <w:r w:rsidR="00207F9C" w:rsidRPr="007602B6">
                <w:rPr>
                  <w:rStyle w:val="Hyperlink"/>
                  <w:rFonts w:cstheme="minorHAnsi"/>
                  <w:sz w:val="18"/>
                  <w:szCs w:val="18"/>
                </w:rPr>
                <w:t>https://www.gov.uk/government/publications/guidance-to-employers-and-businesses-about-covid-19</w:t>
              </w:r>
            </w:hyperlink>
          </w:p>
          <w:p w14:paraId="2EF389A1" w14:textId="77777777" w:rsidR="00207F9C" w:rsidRPr="007602B6" w:rsidRDefault="00207F9C" w:rsidP="00207F9C">
            <w:pPr>
              <w:rPr>
                <w:rFonts w:cstheme="minorHAnsi"/>
                <w:sz w:val="18"/>
                <w:szCs w:val="18"/>
              </w:rPr>
            </w:pPr>
          </w:p>
          <w:p w14:paraId="7E8E252A" w14:textId="77777777" w:rsidR="00207F9C" w:rsidRDefault="00207F9C" w:rsidP="00207F9C">
            <w:pPr>
              <w:rPr>
                <w:rFonts w:cstheme="minorHAnsi"/>
                <w:sz w:val="18"/>
                <w:szCs w:val="18"/>
              </w:rPr>
            </w:pPr>
            <w:r w:rsidRPr="007602B6">
              <w:rPr>
                <w:rFonts w:cstheme="minorHAnsi"/>
                <w:sz w:val="18"/>
                <w:szCs w:val="18"/>
              </w:rPr>
              <w:t>Control measures will be revised and updated daily at 2pm when the latest government guidance is released.</w:t>
            </w:r>
          </w:p>
          <w:p w14:paraId="3634E360" w14:textId="77777777" w:rsidR="00207F9C" w:rsidRDefault="00207F9C" w:rsidP="00207F9C">
            <w:pPr>
              <w:rPr>
                <w:rFonts w:cstheme="minorHAnsi"/>
                <w:sz w:val="18"/>
                <w:szCs w:val="18"/>
              </w:rPr>
            </w:pPr>
          </w:p>
          <w:p w14:paraId="2603B6A3" w14:textId="5757832F" w:rsidR="00207F9C" w:rsidRDefault="00207F9C" w:rsidP="00207F9C">
            <w:pPr>
              <w:pStyle w:val="NormalWeb"/>
              <w:shd w:val="clear" w:color="auto" w:fill="FFFFFF"/>
              <w:spacing w:before="0" w:beforeAutospacing="0" w:after="0" w:afterAutospacing="0"/>
              <w:rPr>
                <w:rFonts w:asciiTheme="minorHAnsi" w:hAnsiTheme="minorHAnsi" w:cstheme="minorHAnsi"/>
                <w:color w:val="0B0C0C"/>
                <w:sz w:val="18"/>
                <w:szCs w:val="18"/>
              </w:rPr>
            </w:pPr>
            <w:bookmarkStart w:id="3" w:name="_Hlk43982087"/>
            <w:r w:rsidRPr="007602B6">
              <w:rPr>
                <w:rFonts w:asciiTheme="minorHAnsi" w:hAnsiTheme="minorHAnsi" w:cstheme="minorHAnsi"/>
                <w:color w:val="0B0C0C"/>
                <w:sz w:val="18"/>
                <w:szCs w:val="18"/>
              </w:rPr>
              <w:t>Fuller considerations for caravan parks and campsites are set out by</w:t>
            </w:r>
            <w:r>
              <w:rPr>
                <w:rFonts w:asciiTheme="minorHAnsi" w:hAnsiTheme="minorHAnsi" w:cstheme="minorHAnsi"/>
                <w:color w:val="0B0C0C"/>
                <w:sz w:val="18"/>
                <w:szCs w:val="18"/>
              </w:rPr>
              <w:t xml:space="preserve"> </w:t>
            </w:r>
            <w:hyperlink r:id="rId43" w:history="1">
              <w:r w:rsidRPr="007B5108">
                <w:rPr>
                  <w:rStyle w:val="Hyperlink"/>
                  <w:rFonts w:asciiTheme="minorHAnsi" w:hAnsiTheme="minorHAnsi" w:cstheme="minorHAnsi"/>
                  <w:sz w:val="18"/>
                  <w:szCs w:val="18"/>
                </w:rPr>
                <w:t>UKHospitality</w:t>
              </w:r>
            </w:hyperlink>
            <w:r>
              <w:rPr>
                <w:rFonts w:asciiTheme="minorHAnsi" w:hAnsiTheme="minorHAnsi" w:cstheme="minorHAnsi"/>
                <w:color w:val="0B0C0C"/>
                <w:sz w:val="18"/>
                <w:szCs w:val="18"/>
              </w:rPr>
              <w:t>,</w:t>
            </w:r>
            <w:r w:rsidRPr="007602B6">
              <w:rPr>
                <w:rFonts w:asciiTheme="minorHAnsi" w:hAnsiTheme="minorHAnsi" w:cstheme="minorHAnsi"/>
                <w:color w:val="0B0C0C"/>
                <w:sz w:val="18"/>
                <w:szCs w:val="18"/>
              </w:rPr>
              <w:t xml:space="preserve"> but particular consideration should be given to ensuring that such sites operate within the current government guidance on social mixing outside of household groups</w:t>
            </w:r>
            <w:r>
              <w:rPr>
                <w:rFonts w:asciiTheme="minorHAnsi" w:hAnsiTheme="minorHAnsi" w:cstheme="minorHAnsi"/>
                <w:color w:val="0B0C0C"/>
                <w:sz w:val="18"/>
                <w:szCs w:val="18"/>
              </w:rPr>
              <w:t xml:space="preserve"> using the methods outlined within this assessment.</w:t>
            </w:r>
          </w:p>
          <w:p w14:paraId="74D62F73" w14:textId="6DBD5F07" w:rsidR="00207F9C" w:rsidRDefault="00207F9C" w:rsidP="00207F9C">
            <w:pPr>
              <w:pStyle w:val="NormalWeb"/>
              <w:shd w:val="clear" w:color="auto" w:fill="FFFFFF"/>
              <w:spacing w:before="0" w:beforeAutospacing="0" w:after="0" w:afterAutospacing="0"/>
              <w:rPr>
                <w:rFonts w:asciiTheme="minorHAnsi" w:hAnsiTheme="minorHAnsi" w:cstheme="minorHAnsi"/>
                <w:color w:val="0B0C0C"/>
                <w:sz w:val="18"/>
                <w:szCs w:val="18"/>
              </w:rPr>
            </w:pPr>
          </w:p>
          <w:p w14:paraId="14F3778C" w14:textId="77777777" w:rsidR="00207F9C" w:rsidRPr="007602B6" w:rsidRDefault="00207F9C" w:rsidP="00207F9C">
            <w:pPr>
              <w:pStyle w:val="NormalWeb"/>
              <w:shd w:val="clear" w:color="auto" w:fill="FFFFFF"/>
              <w:spacing w:before="0" w:beforeAutospacing="0" w:after="0" w:afterAutospacing="0"/>
              <w:rPr>
                <w:rFonts w:asciiTheme="minorHAnsi" w:hAnsiTheme="minorHAnsi" w:cstheme="minorHAnsi"/>
                <w:color w:val="0B0C0C"/>
                <w:sz w:val="18"/>
                <w:szCs w:val="18"/>
              </w:rPr>
            </w:pPr>
          </w:p>
          <w:bookmarkEnd w:id="3"/>
          <w:p w14:paraId="1AF9A8A7" w14:textId="2E34AF46" w:rsidR="00207F9C" w:rsidRPr="007602B6" w:rsidRDefault="00207F9C" w:rsidP="00207F9C">
            <w:pPr>
              <w:rPr>
                <w:rFonts w:cstheme="minorHAnsi"/>
                <w:sz w:val="18"/>
                <w:szCs w:val="18"/>
              </w:rPr>
            </w:pPr>
          </w:p>
        </w:tc>
      </w:tr>
      <w:tr w:rsidR="00207F9C" w:rsidRPr="007602B6" w14:paraId="04F18F90" w14:textId="77777777" w:rsidTr="00AA0F11">
        <w:trPr>
          <w:trHeight w:val="698"/>
        </w:trPr>
        <w:tc>
          <w:tcPr>
            <w:tcW w:w="1413" w:type="dxa"/>
            <w:vAlign w:val="center"/>
          </w:tcPr>
          <w:p w14:paraId="0D68A74F" w14:textId="0915D336" w:rsidR="00207F9C" w:rsidRDefault="00207F9C" w:rsidP="00207F9C">
            <w:pPr>
              <w:rPr>
                <w:rFonts w:cstheme="minorHAnsi"/>
                <w:sz w:val="18"/>
                <w:szCs w:val="18"/>
              </w:rPr>
            </w:pPr>
            <w:r>
              <w:rPr>
                <w:rFonts w:cstheme="minorHAnsi"/>
                <w:sz w:val="18"/>
                <w:szCs w:val="18"/>
              </w:rPr>
              <w:lastRenderedPageBreak/>
              <w:t>Business events</w:t>
            </w:r>
          </w:p>
        </w:tc>
        <w:tc>
          <w:tcPr>
            <w:tcW w:w="1134" w:type="dxa"/>
            <w:vAlign w:val="center"/>
          </w:tcPr>
          <w:p w14:paraId="02E73FD2" w14:textId="44A9C1EF" w:rsidR="00207F9C" w:rsidRDefault="00207F9C" w:rsidP="00207F9C">
            <w:pPr>
              <w:rPr>
                <w:rFonts w:cstheme="minorHAnsi"/>
                <w:sz w:val="18"/>
                <w:szCs w:val="18"/>
              </w:rPr>
            </w:pPr>
            <w:r>
              <w:rPr>
                <w:rFonts w:cstheme="minorHAnsi"/>
                <w:sz w:val="18"/>
                <w:szCs w:val="18"/>
              </w:rPr>
              <w:t>Contracting COVID-19</w:t>
            </w:r>
          </w:p>
        </w:tc>
        <w:tc>
          <w:tcPr>
            <w:tcW w:w="1134" w:type="dxa"/>
            <w:vAlign w:val="center"/>
          </w:tcPr>
          <w:p w14:paraId="7094391F" w14:textId="77777777"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p>
          <w:p w14:paraId="7C87FEA7" w14:textId="01604051" w:rsidR="00207F9C" w:rsidRDefault="00207F9C" w:rsidP="00207F9C">
            <w:pPr>
              <w:rPr>
                <w:rFonts w:ascii="Calibri" w:eastAsia="Calibri" w:hAnsi="Calibri" w:cs="Calibri"/>
                <w:sz w:val="18"/>
                <w:szCs w:val="18"/>
              </w:rPr>
            </w:pPr>
            <w:r>
              <w:rPr>
                <w:rFonts w:ascii="Calibri" w:eastAsia="Calibri" w:hAnsi="Calibri" w:cs="Calibri"/>
                <w:sz w:val="18"/>
                <w:szCs w:val="18"/>
              </w:rPr>
              <w:t>Customers Contractors</w:t>
            </w:r>
          </w:p>
        </w:tc>
        <w:tc>
          <w:tcPr>
            <w:tcW w:w="709" w:type="dxa"/>
            <w:vAlign w:val="center"/>
          </w:tcPr>
          <w:p w14:paraId="084142B0" w14:textId="74D14E0D" w:rsidR="00207F9C" w:rsidRDefault="00207F9C" w:rsidP="00207F9C">
            <w:pPr>
              <w:jc w:val="center"/>
              <w:rPr>
                <w:rFonts w:cstheme="minorHAnsi"/>
              </w:rPr>
            </w:pPr>
            <w:r>
              <w:rPr>
                <w:rFonts w:cstheme="minorHAnsi"/>
              </w:rPr>
              <w:t>5</w:t>
            </w:r>
          </w:p>
        </w:tc>
        <w:tc>
          <w:tcPr>
            <w:tcW w:w="708" w:type="dxa"/>
            <w:vAlign w:val="center"/>
          </w:tcPr>
          <w:p w14:paraId="4AA80146" w14:textId="1CAC4B40" w:rsidR="00207F9C" w:rsidRDefault="00207F9C" w:rsidP="00207F9C">
            <w:pPr>
              <w:jc w:val="center"/>
              <w:rPr>
                <w:rFonts w:cstheme="minorHAnsi"/>
              </w:rPr>
            </w:pPr>
            <w:r>
              <w:rPr>
                <w:rFonts w:cstheme="minorHAnsi"/>
              </w:rPr>
              <w:t>5</w:t>
            </w:r>
          </w:p>
        </w:tc>
        <w:tc>
          <w:tcPr>
            <w:tcW w:w="709" w:type="dxa"/>
            <w:shd w:val="clear" w:color="auto" w:fill="FF0000"/>
            <w:vAlign w:val="center"/>
          </w:tcPr>
          <w:p w14:paraId="2A45C222" w14:textId="6F505A4E" w:rsidR="00207F9C" w:rsidRDefault="00207F9C" w:rsidP="00207F9C">
            <w:pPr>
              <w:jc w:val="center"/>
              <w:rPr>
                <w:rFonts w:cstheme="minorHAnsi"/>
              </w:rPr>
            </w:pPr>
            <w:r>
              <w:rPr>
                <w:rFonts w:cstheme="minorHAnsi"/>
              </w:rPr>
              <w:t>25</w:t>
            </w:r>
          </w:p>
        </w:tc>
        <w:tc>
          <w:tcPr>
            <w:tcW w:w="4253" w:type="dxa"/>
            <w:vAlign w:val="center"/>
          </w:tcPr>
          <w:p w14:paraId="33D9408D" w14:textId="77777777" w:rsidR="009648EE" w:rsidRDefault="009648EE" w:rsidP="00414D81">
            <w:pPr>
              <w:pStyle w:val="NormalWeb"/>
              <w:shd w:val="clear" w:color="auto" w:fill="FFFFFF"/>
              <w:spacing w:before="0" w:beforeAutospacing="0" w:after="0" w:afterAutospacing="0"/>
              <w:ind w:left="360"/>
              <w:rPr>
                <w:rFonts w:asciiTheme="minorHAnsi" w:hAnsiTheme="minorHAnsi" w:cstheme="minorHAnsi"/>
                <w:color w:val="0B0C0C"/>
                <w:sz w:val="18"/>
                <w:szCs w:val="18"/>
              </w:rPr>
            </w:pPr>
          </w:p>
          <w:p w14:paraId="2674D744" w14:textId="0670E3A1" w:rsidR="00207F9C" w:rsidRDefault="00207F9C" w:rsidP="00207F9C">
            <w:pPr>
              <w:pStyle w:val="NormalWeb"/>
              <w:numPr>
                <w:ilvl w:val="0"/>
                <w:numId w:val="13"/>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We will follow the governments guidance regarding b</w:t>
            </w:r>
            <w:r w:rsidRPr="003F22E5">
              <w:rPr>
                <w:rFonts w:asciiTheme="minorHAnsi" w:hAnsiTheme="minorHAnsi" w:cstheme="minorHAnsi"/>
                <w:color w:val="0B0C0C"/>
                <w:sz w:val="18"/>
                <w:szCs w:val="18"/>
              </w:rPr>
              <w:t>usiness conferences, events, exhibitions and trade fairs</w:t>
            </w:r>
            <w:r>
              <w:rPr>
                <w:rFonts w:asciiTheme="minorHAnsi" w:hAnsiTheme="minorHAnsi" w:cstheme="minorHAnsi"/>
                <w:color w:val="0B0C0C"/>
                <w:sz w:val="18"/>
                <w:szCs w:val="18"/>
              </w:rPr>
              <w:t xml:space="preserve">. </w:t>
            </w:r>
            <w:r w:rsidRPr="003F22E5">
              <w:rPr>
                <w:rFonts w:asciiTheme="minorHAnsi" w:hAnsiTheme="minorHAnsi" w:cstheme="minorHAnsi"/>
                <w:color w:val="0B0C0C"/>
                <w:sz w:val="18"/>
                <w:szCs w:val="18"/>
              </w:rPr>
              <w:t xml:space="preserve">Given their importance to the accommodation sector, providers may want to consider the following </w:t>
            </w:r>
            <w:r>
              <w:rPr>
                <w:rFonts w:asciiTheme="minorHAnsi" w:hAnsiTheme="minorHAnsi" w:cstheme="minorHAnsi"/>
                <w:color w:val="0B0C0C"/>
                <w:sz w:val="18"/>
                <w:szCs w:val="18"/>
              </w:rPr>
              <w:t>guidance:</w:t>
            </w:r>
          </w:p>
          <w:p w14:paraId="67382111" w14:textId="25566364" w:rsidR="00207F9C" w:rsidRPr="00583957" w:rsidRDefault="00207F9C" w:rsidP="00207F9C">
            <w:pPr>
              <w:pStyle w:val="ListParagraph"/>
              <w:numPr>
                <w:ilvl w:val="0"/>
                <w:numId w:val="21"/>
              </w:numPr>
              <w:rPr>
                <w:sz w:val="18"/>
                <w:szCs w:val="18"/>
              </w:rPr>
            </w:pPr>
            <w:r w:rsidRPr="00583957">
              <w:rPr>
                <w:sz w:val="18"/>
                <w:szCs w:val="18"/>
              </w:rPr>
              <w:t>The </w:t>
            </w:r>
            <w:hyperlink r:id="rId44" w:history="1">
              <w:r w:rsidRPr="00583957">
                <w:rPr>
                  <w:rStyle w:val="Hyperlink"/>
                  <w:rFonts w:cstheme="minorHAnsi"/>
                  <w:sz w:val="18"/>
                  <w:szCs w:val="18"/>
                  <w:lang w:eastAsia="en-GB"/>
                </w:rPr>
                <w:t>Meetings Industry Association</w:t>
              </w:r>
            </w:hyperlink>
            <w:r w:rsidRPr="00583957">
              <w:rPr>
                <w:sz w:val="18"/>
                <w:szCs w:val="18"/>
              </w:rPr>
              <w:t> has produced guidance specifically for conferences and meetings venues, which is also wrapped into the  wider </w:t>
            </w:r>
            <w:hyperlink r:id="rId45" w:history="1">
              <w:r w:rsidRPr="00583957">
                <w:rPr>
                  <w:rStyle w:val="Hyperlink"/>
                  <w:rFonts w:cstheme="minorHAnsi"/>
                  <w:sz w:val="18"/>
                  <w:szCs w:val="18"/>
                  <w:lang w:eastAsia="en-GB"/>
                </w:rPr>
                <w:t>UKHospitality</w:t>
              </w:r>
            </w:hyperlink>
            <w:r w:rsidRPr="00583957">
              <w:rPr>
                <w:sz w:val="18"/>
                <w:szCs w:val="18"/>
              </w:rPr>
              <w:t> guidance.</w:t>
            </w:r>
          </w:p>
          <w:p w14:paraId="58544748" w14:textId="6AF8C57B" w:rsidR="00207F9C" w:rsidRPr="00583957" w:rsidRDefault="00207F9C" w:rsidP="00207F9C">
            <w:pPr>
              <w:pStyle w:val="ListParagraph"/>
              <w:numPr>
                <w:ilvl w:val="0"/>
                <w:numId w:val="21"/>
              </w:numPr>
              <w:rPr>
                <w:sz w:val="18"/>
                <w:szCs w:val="18"/>
              </w:rPr>
            </w:pPr>
            <w:r w:rsidRPr="00583957">
              <w:rPr>
                <w:sz w:val="18"/>
                <w:szCs w:val="18"/>
              </w:rPr>
              <w:t>The </w:t>
            </w:r>
            <w:hyperlink r:id="rId46" w:history="1">
              <w:r w:rsidRPr="00583957">
                <w:rPr>
                  <w:rStyle w:val="Hyperlink"/>
                  <w:rFonts w:cstheme="minorHAnsi"/>
                  <w:sz w:val="18"/>
                  <w:szCs w:val="18"/>
                  <w:lang w:eastAsia="en-GB"/>
                </w:rPr>
                <w:t>Association of Event Organisers</w:t>
              </w:r>
            </w:hyperlink>
            <w:r w:rsidRPr="00583957">
              <w:rPr>
                <w:sz w:val="18"/>
                <w:szCs w:val="18"/>
              </w:rPr>
              <w:t> has published guidance specifically for exhibition, trade fairs and consumer shows to reopen.</w:t>
            </w:r>
          </w:p>
          <w:p w14:paraId="5B095CF6" w14:textId="77777777" w:rsidR="00207F9C" w:rsidRDefault="00207F9C" w:rsidP="00207F9C">
            <w:pPr>
              <w:pStyle w:val="ListParagraph"/>
              <w:numPr>
                <w:ilvl w:val="0"/>
                <w:numId w:val="21"/>
              </w:numPr>
              <w:rPr>
                <w:sz w:val="18"/>
                <w:szCs w:val="18"/>
              </w:rPr>
            </w:pPr>
            <w:r w:rsidRPr="00583957">
              <w:rPr>
                <w:sz w:val="18"/>
                <w:szCs w:val="18"/>
              </w:rPr>
              <w:lastRenderedPageBreak/>
              <w:t>We will consider the relevant sections of </w:t>
            </w:r>
            <w:hyperlink r:id="rId47" w:history="1">
              <w:r w:rsidRPr="00583957">
                <w:rPr>
                  <w:rStyle w:val="Hyperlink"/>
                  <w:rFonts w:cstheme="minorHAnsi"/>
                  <w:sz w:val="18"/>
                  <w:szCs w:val="18"/>
                  <w:lang w:eastAsia="en-GB"/>
                </w:rPr>
                <w:t>workplace guidance</w:t>
              </w:r>
            </w:hyperlink>
            <w:r w:rsidRPr="00583957">
              <w:rPr>
                <w:sz w:val="18"/>
                <w:szCs w:val="18"/>
              </w:rPr>
              <w:t> published by BEIS as well as relevant guidance for pubs and restaurants and the </w:t>
            </w:r>
            <w:hyperlink r:id="rId48" w:history="1">
              <w:r w:rsidRPr="00583957">
                <w:rPr>
                  <w:rStyle w:val="Hyperlink"/>
                  <w:rFonts w:cstheme="minorHAnsi"/>
                  <w:sz w:val="18"/>
                  <w:szCs w:val="18"/>
                  <w:lang w:eastAsia="en-GB"/>
                </w:rPr>
                <w:t>UKHospitality</w:t>
              </w:r>
            </w:hyperlink>
            <w:r w:rsidRPr="00583957">
              <w:rPr>
                <w:sz w:val="18"/>
                <w:szCs w:val="18"/>
              </w:rPr>
              <w:t> guidance on catering requirements.</w:t>
            </w:r>
          </w:p>
          <w:p w14:paraId="513554D0" w14:textId="6A29A770" w:rsidR="00207F9C" w:rsidRPr="00AA0F11" w:rsidRDefault="00207F9C" w:rsidP="00207F9C">
            <w:pPr>
              <w:ind w:left="360"/>
              <w:rPr>
                <w:sz w:val="18"/>
                <w:szCs w:val="18"/>
              </w:rPr>
            </w:pPr>
          </w:p>
        </w:tc>
        <w:tc>
          <w:tcPr>
            <w:tcW w:w="708" w:type="dxa"/>
            <w:vAlign w:val="center"/>
          </w:tcPr>
          <w:p w14:paraId="06038DD3" w14:textId="77777777" w:rsidR="00207F9C" w:rsidRPr="007602B6" w:rsidRDefault="00207F9C" w:rsidP="00207F9C">
            <w:pPr>
              <w:jc w:val="center"/>
              <w:rPr>
                <w:rFonts w:cstheme="minorHAnsi"/>
                <w:sz w:val="18"/>
                <w:szCs w:val="18"/>
              </w:rPr>
            </w:pPr>
          </w:p>
        </w:tc>
        <w:tc>
          <w:tcPr>
            <w:tcW w:w="709" w:type="dxa"/>
            <w:vAlign w:val="center"/>
          </w:tcPr>
          <w:p w14:paraId="51649E75" w14:textId="161E421A" w:rsidR="00207F9C" w:rsidRPr="00EA40AF" w:rsidRDefault="00207F9C" w:rsidP="00207F9C">
            <w:pPr>
              <w:jc w:val="center"/>
              <w:rPr>
                <w:rFonts w:cstheme="minorHAnsi"/>
                <w:szCs w:val="18"/>
              </w:rPr>
            </w:pPr>
            <w:r w:rsidRPr="00EA40AF">
              <w:rPr>
                <w:rFonts w:cstheme="minorHAnsi"/>
                <w:szCs w:val="18"/>
              </w:rPr>
              <w:t>5</w:t>
            </w:r>
          </w:p>
        </w:tc>
        <w:tc>
          <w:tcPr>
            <w:tcW w:w="709" w:type="dxa"/>
            <w:shd w:val="clear" w:color="auto" w:fill="auto"/>
            <w:vAlign w:val="center"/>
          </w:tcPr>
          <w:p w14:paraId="1C1FE14C" w14:textId="77777777" w:rsidR="00207F9C" w:rsidRPr="007602B6" w:rsidRDefault="00207F9C" w:rsidP="00207F9C">
            <w:pPr>
              <w:jc w:val="center"/>
              <w:rPr>
                <w:rFonts w:cstheme="minorHAnsi"/>
                <w:sz w:val="18"/>
                <w:szCs w:val="18"/>
              </w:rPr>
            </w:pPr>
          </w:p>
        </w:tc>
        <w:tc>
          <w:tcPr>
            <w:tcW w:w="3260" w:type="dxa"/>
          </w:tcPr>
          <w:p w14:paraId="7E2EE8F1" w14:textId="77777777" w:rsidR="00207F9C" w:rsidRPr="007602B6" w:rsidRDefault="00207F9C" w:rsidP="00207F9C">
            <w:pPr>
              <w:rPr>
                <w:rFonts w:cstheme="minorHAnsi"/>
                <w:sz w:val="18"/>
                <w:szCs w:val="18"/>
              </w:rPr>
            </w:pPr>
            <w:r w:rsidRPr="007602B6">
              <w:rPr>
                <w:rFonts w:cstheme="minorHAnsi"/>
                <w:sz w:val="18"/>
                <w:szCs w:val="18"/>
              </w:rPr>
              <w:t>Guidance and recommended risk control measures will be sourced directly from the GOV.UK website wherever possible.</w:t>
            </w:r>
          </w:p>
          <w:p w14:paraId="68AB5198" w14:textId="77777777" w:rsidR="00207F9C" w:rsidRPr="007602B6" w:rsidRDefault="00207F9C" w:rsidP="00207F9C">
            <w:pPr>
              <w:rPr>
                <w:rFonts w:cstheme="minorHAnsi"/>
                <w:sz w:val="18"/>
                <w:szCs w:val="18"/>
              </w:rPr>
            </w:pPr>
          </w:p>
          <w:p w14:paraId="0F6631BA" w14:textId="77777777" w:rsidR="00207F9C" w:rsidRPr="007602B6" w:rsidRDefault="002557C1" w:rsidP="00207F9C">
            <w:pPr>
              <w:rPr>
                <w:rFonts w:cstheme="minorHAnsi"/>
                <w:sz w:val="18"/>
                <w:szCs w:val="18"/>
              </w:rPr>
            </w:pPr>
            <w:hyperlink r:id="rId49" w:history="1">
              <w:r w:rsidR="00207F9C" w:rsidRPr="007602B6">
                <w:rPr>
                  <w:rStyle w:val="Hyperlink"/>
                  <w:rFonts w:cstheme="minorHAnsi"/>
                  <w:sz w:val="18"/>
                  <w:szCs w:val="18"/>
                </w:rPr>
                <w:t>https://www.gov.uk/government/publications/guidance-to-employers-and-businesses-about-covid-19</w:t>
              </w:r>
            </w:hyperlink>
          </w:p>
          <w:p w14:paraId="5E8E698F" w14:textId="77777777" w:rsidR="00207F9C" w:rsidRPr="007602B6" w:rsidRDefault="00207F9C" w:rsidP="00207F9C">
            <w:pPr>
              <w:rPr>
                <w:rFonts w:cstheme="minorHAnsi"/>
                <w:sz w:val="18"/>
                <w:szCs w:val="18"/>
              </w:rPr>
            </w:pPr>
          </w:p>
          <w:p w14:paraId="0E12DE94" w14:textId="18748D9C" w:rsidR="00207F9C" w:rsidRPr="007602B6" w:rsidRDefault="00207F9C" w:rsidP="00207F9C">
            <w:pPr>
              <w:rPr>
                <w:sz w:val="18"/>
                <w:szCs w:val="18"/>
              </w:rPr>
            </w:pPr>
            <w:r w:rsidRPr="007602B6">
              <w:rPr>
                <w:rFonts w:cstheme="minorHAnsi"/>
                <w:sz w:val="18"/>
                <w:szCs w:val="18"/>
              </w:rPr>
              <w:t>Control measures will be revised and updated daily at 2pm when the latest government guidance is released.</w:t>
            </w:r>
          </w:p>
        </w:tc>
      </w:tr>
      <w:tr w:rsidR="00207F9C" w:rsidRPr="007602B6" w14:paraId="7E6E8AAE" w14:textId="77777777" w:rsidTr="00AA0F11">
        <w:trPr>
          <w:trHeight w:val="698"/>
        </w:trPr>
        <w:tc>
          <w:tcPr>
            <w:tcW w:w="1413" w:type="dxa"/>
            <w:vAlign w:val="center"/>
          </w:tcPr>
          <w:p w14:paraId="485C5DB3" w14:textId="50A2AA2E" w:rsidR="00207F9C" w:rsidRDefault="00207F9C" w:rsidP="00207F9C">
            <w:pPr>
              <w:rPr>
                <w:rFonts w:cstheme="minorHAnsi"/>
                <w:sz w:val="18"/>
                <w:szCs w:val="18"/>
              </w:rPr>
            </w:pPr>
            <w:r>
              <w:rPr>
                <w:rFonts w:cstheme="minorHAnsi"/>
                <w:sz w:val="18"/>
                <w:szCs w:val="18"/>
              </w:rPr>
              <w:t>Security</w:t>
            </w:r>
          </w:p>
        </w:tc>
        <w:tc>
          <w:tcPr>
            <w:tcW w:w="1134" w:type="dxa"/>
            <w:vAlign w:val="center"/>
          </w:tcPr>
          <w:p w14:paraId="1FCF97C3" w14:textId="5600F749" w:rsidR="00207F9C" w:rsidRDefault="00207F9C" w:rsidP="00207F9C">
            <w:pPr>
              <w:rPr>
                <w:rFonts w:cstheme="minorHAnsi"/>
                <w:sz w:val="18"/>
                <w:szCs w:val="18"/>
              </w:rPr>
            </w:pPr>
            <w:r>
              <w:rPr>
                <w:rFonts w:cstheme="minorHAnsi"/>
                <w:sz w:val="18"/>
                <w:szCs w:val="18"/>
              </w:rPr>
              <w:t xml:space="preserve">Contracting COVID-19 burglary, terrorist attack </w:t>
            </w:r>
          </w:p>
          <w:p w14:paraId="1A837352" w14:textId="37EE23E6" w:rsidR="00207F9C" w:rsidRDefault="00207F9C" w:rsidP="00207F9C">
            <w:pPr>
              <w:rPr>
                <w:rFonts w:cstheme="minorHAnsi"/>
                <w:sz w:val="18"/>
                <w:szCs w:val="18"/>
              </w:rPr>
            </w:pPr>
          </w:p>
        </w:tc>
        <w:tc>
          <w:tcPr>
            <w:tcW w:w="1134" w:type="dxa"/>
            <w:vAlign w:val="center"/>
          </w:tcPr>
          <w:p w14:paraId="7036E73F" w14:textId="77777777" w:rsidR="00207F9C" w:rsidRDefault="00207F9C" w:rsidP="00207F9C">
            <w:pPr>
              <w:rPr>
                <w:rFonts w:ascii="Calibri" w:eastAsia="Calibri" w:hAnsi="Calibri" w:cs="Calibri"/>
                <w:sz w:val="18"/>
                <w:szCs w:val="18"/>
              </w:rPr>
            </w:pPr>
            <w:r>
              <w:rPr>
                <w:rFonts w:ascii="Calibri" w:eastAsia="Calibri" w:hAnsi="Calibri" w:cs="Calibri"/>
                <w:sz w:val="18"/>
                <w:szCs w:val="18"/>
              </w:rPr>
              <w:t>Employees</w:t>
            </w:r>
          </w:p>
          <w:p w14:paraId="3FEBDBB8" w14:textId="4B2DAD97" w:rsidR="00207F9C" w:rsidRDefault="00207F9C" w:rsidP="00207F9C">
            <w:pPr>
              <w:rPr>
                <w:rFonts w:ascii="Calibri" w:eastAsia="Calibri" w:hAnsi="Calibri" w:cs="Calibri"/>
                <w:sz w:val="18"/>
                <w:szCs w:val="18"/>
              </w:rPr>
            </w:pPr>
            <w:r>
              <w:rPr>
                <w:rFonts w:ascii="Calibri" w:eastAsia="Calibri" w:hAnsi="Calibri" w:cs="Calibri"/>
                <w:sz w:val="18"/>
                <w:szCs w:val="18"/>
              </w:rPr>
              <w:t>Customers</w:t>
            </w:r>
          </w:p>
        </w:tc>
        <w:tc>
          <w:tcPr>
            <w:tcW w:w="709" w:type="dxa"/>
            <w:vAlign w:val="center"/>
          </w:tcPr>
          <w:p w14:paraId="5658EDE5" w14:textId="3E40C1E3" w:rsidR="00207F9C" w:rsidRDefault="00207F9C" w:rsidP="00207F9C">
            <w:pPr>
              <w:jc w:val="center"/>
              <w:rPr>
                <w:rFonts w:cstheme="minorHAnsi"/>
              </w:rPr>
            </w:pPr>
            <w:r>
              <w:rPr>
                <w:rFonts w:cstheme="minorHAnsi"/>
              </w:rPr>
              <w:t>5</w:t>
            </w:r>
          </w:p>
        </w:tc>
        <w:tc>
          <w:tcPr>
            <w:tcW w:w="708" w:type="dxa"/>
            <w:vAlign w:val="center"/>
          </w:tcPr>
          <w:p w14:paraId="2CAB520B" w14:textId="555AF589" w:rsidR="00207F9C" w:rsidRDefault="00207F9C" w:rsidP="00207F9C">
            <w:pPr>
              <w:jc w:val="center"/>
              <w:rPr>
                <w:rFonts w:cstheme="minorHAnsi"/>
              </w:rPr>
            </w:pPr>
            <w:r>
              <w:rPr>
                <w:rFonts w:cstheme="minorHAnsi"/>
              </w:rPr>
              <w:t>5</w:t>
            </w:r>
          </w:p>
        </w:tc>
        <w:tc>
          <w:tcPr>
            <w:tcW w:w="709" w:type="dxa"/>
            <w:shd w:val="clear" w:color="auto" w:fill="FF0000"/>
            <w:vAlign w:val="center"/>
          </w:tcPr>
          <w:p w14:paraId="43774065" w14:textId="5FD09989" w:rsidR="00207F9C" w:rsidRDefault="00207F9C" w:rsidP="00207F9C">
            <w:pPr>
              <w:jc w:val="center"/>
              <w:rPr>
                <w:rFonts w:cstheme="minorHAnsi"/>
              </w:rPr>
            </w:pPr>
            <w:r>
              <w:rPr>
                <w:rFonts w:cstheme="minorHAnsi"/>
              </w:rPr>
              <w:t>25</w:t>
            </w:r>
          </w:p>
        </w:tc>
        <w:tc>
          <w:tcPr>
            <w:tcW w:w="4253" w:type="dxa"/>
            <w:vAlign w:val="center"/>
          </w:tcPr>
          <w:p w14:paraId="1B93F999" w14:textId="45DBA5BF" w:rsidR="00207F9C" w:rsidRPr="007602B6" w:rsidRDefault="00207F9C" w:rsidP="00207F9C">
            <w:pPr>
              <w:pStyle w:val="NormalWeb"/>
              <w:numPr>
                <w:ilvl w:val="0"/>
                <w:numId w:val="11"/>
              </w:numPr>
              <w:spacing w:before="0" w:after="0"/>
              <w:rPr>
                <w:rFonts w:asciiTheme="minorHAnsi" w:hAnsiTheme="minorHAnsi" w:cstheme="minorHAnsi"/>
                <w:color w:val="0B0C0C"/>
                <w:sz w:val="18"/>
                <w:szCs w:val="18"/>
                <w:shd w:val="clear" w:color="auto" w:fill="FFFFFF"/>
              </w:rPr>
            </w:pPr>
            <w:r>
              <w:rPr>
                <w:rFonts w:asciiTheme="minorHAnsi" w:hAnsiTheme="minorHAnsi" w:cstheme="minorHAnsi"/>
                <w:color w:val="0B0C0C"/>
                <w:sz w:val="18"/>
                <w:szCs w:val="18"/>
                <w:shd w:val="clear" w:color="auto" w:fill="FFFFFF"/>
              </w:rPr>
              <w:t>If applicable, s</w:t>
            </w:r>
            <w:r w:rsidRPr="007602B6">
              <w:rPr>
                <w:rFonts w:asciiTheme="minorHAnsi" w:hAnsiTheme="minorHAnsi" w:cstheme="minorHAnsi"/>
                <w:color w:val="0B0C0C"/>
                <w:sz w:val="18"/>
                <w:szCs w:val="18"/>
                <w:shd w:val="clear" w:color="auto" w:fill="FFFFFF"/>
              </w:rPr>
              <w:t xml:space="preserve">ecurity department or manager consulted to help ensure good security is maintained as far as possible and that there are no unintended security consequences </w:t>
            </w:r>
            <w:proofErr w:type="gramStart"/>
            <w:r w:rsidRPr="007602B6">
              <w:rPr>
                <w:rFonts w:asciiTheme="minorHAnsi" w:hAnsiTheme="minorHAnsi" w:cstheme="minorHAnsi"/>
                <w:color w:val="0B0C0C"/>
                <w:sz w:val="18"/>
                <w:szCs w:val="18"/>
                <w:shd w:val="clear" w:color="auto" w:fill="FFFFFF"/>
              </w:rPr>
              <w:t>as a result of</w:t>
            </w:r>
            <w:proofErr w:type="gramEnd"/>
            <w:r w:rsidRPr="007602B6">
              <w:rPr>
                <w:rFonts w:asciiTheme="minorHAnsi" w:hAnsiTheme="minorHAnsi" w:cstheme="minorHAnsi"/>
                <w:color w:val="0B0C0C"/>
                <w:sz w:val="18"/>
                <w:szCs w:val="18"/>
                <w:shd w:val="clear" w:color="auto" w:fill="FFFFFF"/>
              </w:rPr>
              <w:t xml:space="preserve"> changes. This should be achieved by conducting a security risk assessment.</w:t>
            </w:r>
          </w:p>
          <w:p w14:paraId="35723C28" w14:textId="77777777" w:rsidR="00207F9C" w:rsidRPr="003F22E5" w:rsidRDefault="00207F9C" w:rsidP="00207F9C">
            <w:pPr>
              <w:pStyle w:val="NormalWeb"/>
              <w:numPr>
                <w:ilvl w:val="0"/>
                <w:numId w:val="11"/>
              </w:numPr>
              <w:spacing w:after="0"/>
              <w:rPr>
                <w:rFonts w:asciiTheme="minorHAnsi" w:hAnsiTheme="minorHAnsi" w:cstheme="minorHAnsi"/>
                <w:color w:val="0B0C0C"/>
                <w:sz w:val="18"/>
                <w:szCs w:val="18"/>
              </w:rPr>
            </w:pPr>
            <w:r w:rsidRPr="003F22E5">
              <w:rPr>
                <w:rFonts w:asciiTheme="minorHAnsi" w:hAnsiTheme="minorHAnsi" w:cstheme="minorHAnsi"/>
                <w:color w:val="0B0C0C"/>
                <w:sz w:val="18"/>
                <w:szCs w:val="18"/>
              </w:rPr>
              <w:t xml:space="preserve">Conduct of physical search and screening of staff, contractors and visitors may need adapting </w:t>
            </w:r>
            <w:proofErr w:type="gramStart"/>
            <w:r w:rsidRPr="003F22E5">
              <w:rPr>
                <w:rFonts w:asciiTheme="minorHAnsi" w:hAnsiTheme="minorHAnsi" w:cstheme="minorHAnsi"/>
                <w:color w:val="0B0C0C"/>
                <w:sz w:val="18"/>
                <w:szCs w:val="18"/>
              </w:rPr>
              <w:t>in order to</w:t>
            </w:r>
            <w:proofErr w:type="gramEnd"/>
            <w:r w:rsidRPr="003F22E5">
              <w:rPr>
                <w:rFonts w:asciiTheme="minorHAnsi" w:hAnsiTheme="minorHAnsi" w:cstheme="minorHAnsi"/>
                <w:color w:val="0B0C0C"/>
                <w:sz w:val="18"/>
                <w:szCs w:val="18"/>
              </w:rPr>
              <w:t xml:space="preserve"> adhere to social distancing measures.</w:t>
            </w:r>
          </w:p>
          <w:p w14:paraId="7A7AA857" w14:textId="77777777" w:rsidR="00207F9C" w:rsidRPr="003F22E5" w:rsidRDefault="00207F9C" w:rsidP="00207F9C">
            <w:pPr>
              <w:pStyle w:val="NormalWeb"/>
              <w:numPr>
                <w:ilvl w:val="0"/>
                <w:numId w:val="11"/>
              </w:numPr>
              <w:spacing w:after="0"/>
              <w:rPr>
                <w:rFonts w:asciiTheme="minorHAnsi" w:hAnsiTheme="minorHAnsi" w:cstheme="minorHAnsi"/>
                <w:color w:val="0B0C0C"/>
                <w:sz w:val="18"/>
                <w:szCs w:val="18"/>
              </w:rPr>
            </w:pPr>
            <w:r w:rsidRPr="003F22E5">
              <w:rPr>
                <w:rFonts w:asciiTheme="minorHAnsi" w:hAnsiTheme="minorHAnsi" w:cstheme="minorHAnsi"/>
                <w:color w:val="0B0C0C"/>
                <w:sz w:val="18"/>
                <w:szCs w:val="18"/>
              </w:rPr>
              <w:t>To maintain effective security and deterrence, search and screening should still be conducted as appropriate and in line with the organisation’s policies.</w:t>
            </w:r>
          </w:p>
          <w:p w14:paraId="4E98FB54" w14:textId="6AA230FD" w:rsidR="00207F9C" w:rsidRPr="003F22E5" w:rsidRDefault="00207F9C" w:rsidP="00207F9C">
            <w:pPr>
              <w:pStyle w:val="NormalWeb"/>
              <w:numPr>
                <w:ilvl w:val="0"/>
                <w:numId w:val="11"/>
              </w:numPr>
              <w:spacing w:after="0"/>
              <w:rPr>
                <w:rFonts w:asciiTheme="minorHAnsi" w:hAnsiTheme="minorHAnsi" w:cstheme="minorHAnsi"/>
                <w:color w:val="0B0C0C"/>
                <w:sz w:val="18"/>
                <w:szCs w:val="18"/>
              </w:rPr>
            </w:pPr>
            <w:r>
              <w:rPr>
                <w:rFonts w:asciiTheme="minorHAnsi" w:hAnsiTheme="minorHAnsi" w:cstheme="minorHAnsi"/>
                <w:color w:val="0B0C0C"/>
                <w:sz w:val="18"/>
                <w:szCs w:val="18"/>
              </w:rPr>
              <w:t>We will e</w:t>
            </w:r>
            <w:r w:rsidRPr="003F22E5">
              <w:rPr>
                <w:rFonts w:asciiTheme="minorHAnsi" w:hAnsiTheme="minorHAnsi" w:cstheme="minorHAnsi"/>
                <w:color w:val="0B0C0C"/>
                <w:sz w:val="18"/>
                <w:szCs w:val="18"/>
              </w:rPr>
              <w:t>nsure security staff are and feel safe</w:t>
            </w:r>
            <w:r>
              <w:rPr>
                <w:rFonts w:asciiTheme="minorHAnsi" w:hAnsiTheme="minorHAnsi" w:cstheme="minorHAnsi"/>
                <w:color w:val="0B0C0C"/>
                <w:sz w:val="18"/>
                <w:szCs w:val="18"/>
              </w:rPr>
              <w:t>, for</w:t>
            </w:r>
            <w:r w:rsidRPr="003F22E5">
              <w:rPr>
                <w:rFonts w:asciiTheme="minorHAnsi" w:hAnsiTheme="minorHAnsi" w:cstheme="minorHAnsi"/>
                <w:color w:val="0B0C0C"/>
                <w:sz w:val="18"/>
                <w:szCs w:val="18"/>
              </w:rPr>
              <w:t xml:space="preserve"> example </w:t>
            </w:r>
            <w:r>
              <w:rPr>
                <w:rFonts w:asciiTheme="minorHAnsi" w:hAnsiTheme="minorHAnsi" w:cstheme="minorHAnsi"/>
                <w:color w:val="0B0C0C"/>
                <w:sz w:val="18"/>
                <w:szCs w:val="18"/>
              </w:rPr>
              <w:t>by providing</w:t>
            </w:r>
            <w:r w:rsidRPr="003F22E5">
              <w:rPr>
                <w:rFonts w:asciiTheme="minorHAnsi" w:hAnsiTheme="minorHAnsi" w:cstheme="minorHAnsi"/>
                <w:color w:val="0B0C0C"/>
                <w:sz w:val="18"/>
                <w:szCs w:val="18"/>
              </w:rPr>
              <w:t xml:space="preserve"> access to handwashing facilities, and that they are able and confident to raise any concerns.</w:t>
            </w:r>
          </w:p>
          <w:p w14:paraId="6789B9B4" w14:textId="7D038064" w:rsidR="00207F9C" w:rsidRDefault="00207F9C" w:rsidP="00207F9C">
            <w:pPr>
              <w:pStyle w:val="NormalWeb"/>
              <w:numPr>
                <w:ilvl w:val="0"/>
                <w:numId w:val="11"/>
              </w:numPr>
              <w:spacing w:before="0" w:beforeAutospacing="0" w:after="0" w:afterAutospacing="0"/>
              <w:ind w:hanging="357"/>
              <w:rPr>
                <w:rFonts w:asciiTheme="minorHAnsi" w:hAnsiTheme="minorHAnsi" w:cstheme="minorHAnsi"/>
                <w:color w:val="0B0C0C"/>
                <w:sz w:val="18"/>
                <w:szCs w:val="18"/>
                <w:shd w:val="clear" w:color="auto" w:fill="FFFFFF"/>
              </w:rPr>
            </w:pPr>
            <w:bookmarkStart w:id="4" w:name="_Hlk43981722"/>
            <w:r w:rsidRPr="00E212D9">
              <w:rPr>
                <w:rFonts w:asciiTheme="minorHAnsi" w:hAnsiTheme="minorHAnsi" w:cstheme="minorHAnsi"/>
                <w:color w:val="0B0C0C"/>
                <w:sz w:val="18"/>
                <w:szCs w:val="18"/>
                <w:shd w:val="clear" w:color="auto" w:fill="FFFFFF"/>
              </w:rPr>
              <w:t>Staff remain vigilant and act on potential security threats</w:t>
            </w:r>
            <w:r>
              <w:rPr>
                <w:rFonts w:asciiTheme="minorHAnsi" w:hAnsiTheme="minorHAnsi" w:cstheme="minorHAnsi"/>
                <w:color w:val="0B0C0C"/>
                <w:sz w:val="18"/>
                <w:szCs w:val="18"/>
                <w:shd w:val="clear" w:color="auto" w:fill="FFFFFF"/>
              </w:rPr>
              <w:t>,</w:t>
            </w:r>
            <w:r w:rsidRPr="00E212D9">
              <w:rPr>
                <w:rFonts w:asciiTheme="minorHAnsi" w:hAnsiTheme="minorHAnsi" w:cstheme="minorHAnsi"/>
                <w:color w:val="0B0C0C"/>
                <w:sz w:val="18"/>
                <w:szCs w:val="18"/>
                <w:shd w:val="clear" w:color="auto" w:fill="FFFFFF"/>
              </w:rPr>
              <w:t xml:space="preserve"> including terrorism and wider criminality. It is advised to:</w:t>
            </w:r>
          </w:p>
          <w:p w14:paraId="519393FF" w14:textId="77777777" w:rsidR="00207F9C" w:rsidRPr="006A3521" w:rsidRDefault="00207F9C" w:rsidP="00207F9C">
            <w:pPr>
              <w:pStyle w:val="NormalWeb"/>
              <w:numPr>
                <w:ilvl w:val="0"/>
                <w:numId w:val="23"/>
              </w:numPr>
              <w:spacing w:before="0" w:beforeAutospacing="0" w:after="0" w:afterAutospacing="0"/>
              <w:ind w:hanging="357"/>
              <w:rPr>
                <w:rFonts w:asciiTheme="minorHAnsi" w:hAnsiTheme="minorHAnsi" w:cstheme="minorHAnsi"/>
                <w:color w:val="0B0C0C"/>
                <w:sz w:val="18"/>
                <w:szCs w:val="18"/>
                <w:shd w:val="clear" w:color="auto" w:fill="FFFFFF"/>
              </w:rPr>
            </w:pPr>
            <w:r w:rsidRPr="006A3521">
              <w:rPr>
                <w:rFonts w:asciiTheme="minorHAnsi" w:hAnsiTheme="minorHAnsi" w:cstheme="minorHAnsi"/>
                <w:color w:val="0B0C0C"/>
                <w:sz w:val="18"/>
                <w:szCs w:val="18"/>
                <w:shd w:val="clear" w:color="auto" w:fill="FFFFFF"/>
              </w:rPr>
              <w:t>Continue to ensure that awareness of security threats is raised alongside safety and health risks through staff briefings.</w:t>
            </w:r>
          </w:p>
          <w:p w14:paraId="25A1771A" w14:textId="67D59230" w:rsidR="00207F9C" w:rsidRPr="006A3521" w:rsidRDefault="00207F9C" w:rsidP="00207F9C">
            <w:pPr>
              <w:pStyle w:val="NormalWeb"/>
              <w:numPr>
                <w:ilvl w:val="0"/>
                <w:numId w:val="23"/>
              </w:numPr>
              <w:spacing w:before="0" w:after="0"/>
              <w:rPr>
                <w:rFonts w:asciiTheme="minorHAnsi" w:hAnsiTheme="minorHAnsi" w:cstheme="minorHAnsi"/>
                <w:color w:val="0B0C0C"/>
                <w:sz w:val="18"/>
                <w:szCs w:val="18"/>
                <w:shd w:val="clear" w:color="auto" w:fill="FFFFFF"/>
              </w:rPr>
            </w:pPr>
            <w:r w:rsidRPr="006A3521">
              <w:rPr>
                <w:rFonts w:asciiTheme="minorHAnsi" w:hAnsiTheme="minorHAnsi" w:cstheme="minorHAnsi"/>
                <w:color w:val="0B0C0C"/>
                <w:sz w:val="18"/>
                <w:szCs w:val="18"/>
                <w:shd w:val="clear" w:color="auto" w:fill="FFFFFF"/>
              </w:rPr>
              <w:t>Whilst stewards and security officers may be focused on managing people and queues for COVID-19 safety reasons, they should continue to remain vigilant for and report any suspicious activity as soon as possible.</w:t>
            </w:r>
          </w:p>
          <w:p w14:paraId="3E62F5A4" w14:textId="07562923" w:rsidR="00207F9C" w:rsidRPr="006A3521" w:rsidRDefault="00207F9C" w:rsidP="00207F9C">
            <w:pPr>
              <w:pStyle w:val="NormalWeb"/>
              <w:numPr>
                <w:ilvl w:val="0"/>
                <w:numId w:val="23"/>
              </w:numPr>
              <w:spacing w:before="0" w:after="0"/>
              <w:rPr>
                <w:rFonts w:asciiTheme="minorHAnsi" w:hAnsiTheme="minorHAnsi" w:cstheme="minorHAnsi"/>
                <w:color w:val="0B0C0C"/>
                <w:sz w:val="18"/>
                <w:szCs w:val="18"/>
                <w:shd w:val="clear" w:color="auto" w:fill="FFFFFF"/>
              </w:rPr>
            </w:pPr>
            <w:r w:rsidRPr="006A3521">
              <w:rPr>
                <w:rFonts w:asciiTheme="minorHAnsi" w:hAnsiTheme="minorHAnsi" w:cstheme="minorHAnsi"/>
                <w:color w:val="0B0C0C"/>
                <w:sz w:val="18"/>
                <w:szCs w:val="18"/>
                <w:shd w:val="clear" w:color="auto" w:fill="FFFFFF"/>
              </w:rPr>
              <w:t>Ideally</w:t>
            </w:r>
            <w:r>
              <w:rPr>
                <w:rFonts w:asciiTheme="minorHAnsi" w:hAnsiTheme="minorHAnsi" w:cstheme="minorHAnsi"/>
                <w:color w:val="0B0C0C"/>
                <w:sz w:val="18"/>
                <w:szCs w:val="18"/>
                <w:shd w:val="clear" w:color="auto" w:fill="FFFFFF"/>
              </w:rPr>
              <w:t>,</w:t>
            </w:r>
            <w:r w:rsidRPr="006A3521">
              <w:rPr>
                <w:rFonts w:asciiTheme="minorHAnsi" w:hAnsiTheme="minorHAnsi" w:cstheme="minorHAnsi"/>
                <w:color w:val="0B0C0C"/>
                <w:sz w:val="18"/>
                <w:szCs w:val="18"/>
                <w:shd w:val="clear" w:color="auto" w:fill="FFFFFF"/>
              </w:rPr>
              <w:t xml:space="preserve"> consider providing separate stewarding to manage the social distancing and other safety aspects to enable your security staff to focus on </w:t>
            </w:r>
            <w:r w:rsidRPr="006A3521">
              <w:rPr>
                <w:rFonts w:asciiTheme="minorHAnsi" w:hAnsiTheme="minorHAnsi" w:cstheme="minorHAnsi"/>
                <w:color w:val="0B0C0C"/>
                <w:sz w:val="18"/>
                <w:szCs w:val="18"/>
                <w:shd w:val="clear" w:color="auto" w:fill="FFFFFF"/>
              </w:rPr>
              <w:lastRenderedPageBreak/>
              <w:t>their core responsibilities to keep the site safe from threats.</w:t>
            </w:r>
          </w:p>
          <w:p w14:paraId="0A616754" w14:textId="7C92C007" w:rsidR="00207F9C" w:rsidRPr="006A3521" w:rsidRDefault="00207F9C" w:rsidP="00207F9C">
            <w:pPr>
              <w:pStyle w:val="NormalWeb"/>
              <w:numPr>
                <w:ilvl w:val="0"/>
                <w:numId w:val="23"/>
              </w:numPr>
              <w:spacing w:before="0" w:beforeAutospacing="0" w:after="0" w:afterAutospacing="0"/>
              <w:ind w:hanging="357"/>
              <w:rPr>
                <w:rFonts w:asciiTheme="minorHAnsi" w:hAnsiTheme="minorHAnsi" w:cstheme="minorHAnsi"/>
                <w:color w:val="0B0C0C"/>
                <w:sz w:val="18"/>
                <w:szCs w:val="18"/>
                <w:shd w:val="clear" w:color="auto" w:fill="FFFFFF"/>
              </w:rPr>
            </w:pPr>
            <w:r w:rsidRPr="006A3521">
              <w:rPr>
                <w:rFonts w:asciiTheme="minorHAnsi" w:hAnsiTheme="minorHAnsi" w:cstheme="minorHAnsi"/>
                <w:color w:val="0B0C0C"/>
                <w:sz w:val="18"/>
                <w:szCs w:val="18"/>
                <w:shd w:val="clear" w:color="auto" w:fill="FFFFFF"/>
              </w:rPr>
              <w:t>Ensure there is a good communication system in place to inform people of any incident. Carry out a short exercise or test to check procedures and equipment for this are working correctly.</w:t>
            </w:r>
          </w:p>
          <w:bookmarkEnd w:id="4"/>
          <w:p w14:paraId="29A60F33" w14:textId="5EFB89F0" w:rsidR="00207F9C" w:rsidRPr="00E212D9" w:rsidRDefault="00207F9C" w:rsidP="00207F9C">
            <w:pPr>
              <w:pStyle w:val="NormalWeb"/>
              <w:numPr>
                <w:ilvl w:val="0"/>
                <w:numId w:val="11"/>
              </w:numPr>
              <w:spacing w:before="0" w:beforeAutospacing="0" w:after="0" w:afterAutospacing="0"/>
              <w:ind w:hanging="357"/>
              <w:rPr>
                <w:rFonts w:asciiTheme="minorHAnsi" w:hAnsiTheme="minorHAnsi" w:cstheme="minorHAnsi"/>
                <w:color w:val="0B0C0C"/>
                <w:sz w:val="18"/>
                <w:szCs w:val="18"/>
                <w:shd w:val="clear" w:color="auto" w:fill="FFFFFF"/>
              </w:rPr>
            </w:pPr>
            <w:r w:rsidRPr="00E212D9">
              <w:rPr>
                <w:rFonts w:asciiTheme="minorHAnsi" w:hAnsiTheme="minorHAnsi" w:cstheme="minorHAnsi"/>
                <w:color w:val="0B0C0C"/>
                <w:sz w:val="18"/>
                <w:szCs w:val="18"/>
                <w:shd w:val="clear" w:color="auto" w:fill="FFFFFF"/>
              </w:rPr>
              <w:t>Awareness of security threats is raised alongside safety and health risks through staff briefings.</w:t>
            </w:r>
          </w:p>
          <w:p w14:paraId="62A1E514" w14:textId="3D7C23A8" w:rsidR="00207F9C" w:rsidRPr="00E212D9" w:rsidRDefault="00207F9C" w:rsidP="00207F9C">
            <w:pPr>
              <w:pStyle w:val="NormalWeb"/>
              <w:numPr>
                <w:ilvl w:val="0"/>
                <w:numId w:val="11"/>
              </w:numPr>
              <w:spacing w:before="0" w:after="0"/>
              <w:rPr>
                <w:rFonts w:asciiTheme="minorHAnsi" w:hAnsiTheme="minorHAnsi" w:cstheme="minorHAnsi"/>
                <w:color w:val="0B0C0C"/>
                <w:sz w:val="18"/>
                <w:szCs w:val="18"/>
                <w:shd w:val="clear" w:color="auto" w:fill="FFFFFF"/>
              </w:rPr>
            </w:pPr>
            <w:r w:rsidRPr="00E212D9">
              <w:rPr>
                <w:rFonts w:asciiTheme="minorHAnsi" w:hAnsiTheme="minorHAnsi" w:cstheme="minorHAnsi"/>
                <w:color w:val="0B0C0C"/>
                <w:sz w:val="18"/>
                <w:szCs w:val="18"/>
                <w:shd w:val="clear" w:color="auto" w:fill="FFFFFF"/>
              </w:rPr>
              <w:t xml:space="preserve">Stewards and security officers should continue to remain vigilant </w:t>
            </w:r>
            <w:r>
              <w:rPr>
                <w:rFonts w:asciiTheme="minorHAnsi" w:hAnsiTheme="minorHAnsi" w:cstheme="minorHAnsi"/>
                <w:color w:val="0B0C0C"/>
                <w:sz w:val="18"/>
                <w:szCs w:val="18"/>
                <w:shd w:val="clear" w:color="auto" w:fill="FFFFFF"/>
              </w:rPr>
              <w:t>of</w:t>
            </w:r>
            <w:r w:rsidRPr="00E212D9">
              <w:rPr>
                <w:rFonts w:asciiTheme="minorHAnsi" w:hAnsiTheme="minorHAnsi" w:cstheme="minorHAnsi"/>
                <w:color w:val="0B0C0C"/>
                <w:sz w:val="18"/>
                <w:szCs w:val="18"/>
                <w:shd w:val="clear" w:color="auto" w:fill="FFFFFF"/>
              </w:rPr>
              <w:t xml:space="preserve"> and report any suspicious activity as soon as possible.</w:t>
            </w:r>
          </w:p>
          <w:p w14:paraId="282FD033" w14:textId="019554CA" w:rsidR="00207F9C" w:rsidRPr="00E212D9" w:rsidRDefault="00207F9C" w:rsidP="00207F9C">
            <w:pPr>
              <w:pStyle w:val="NormalWeb"/>
              <w:numPr>
                <w:ilvl w:val="0"/>
                <w:numId w:val="11"/>
              </w:numPr>
              <w:spacing w:before="0" w:after="0"/>
              <w:rPr>
                <w:rFonts w:asciiTheme="minorHAnsi" w:hAnsiTheme="minorHAnsi" w:cstheme="minorHAnsi"/>
                <w:color w:val="0B0C0C"/>
                <w:sz w:val="18"/>
                <w:szCs w:val="18"/>
                <w:shd w:val="clear" w:color="auto" w:fill="FFFFFF"/>
              </w:rPr>
            </w:pPr>
            <w:r w:rsidRPr="00E212D9">
              <w:rPr>
                <w:rFonts w:asciiTheme="minorHAnsi" w:hAnsiTheme="minorHAnsi" w:cstheme="minorHAnsi"/>
                <w:color w:val="0B0C0C"/>
                <w:sz w:val="18"/>
                <w:szCs w:val="18"/>
                <w:shd w:val="clear" w:color="auto" w:fill="FFFFFF"/>
              </w:rPr>
              <w:t>Good communication system in place to inform people of any incident.</w:t>
            </w:r>
          </w:p>
          <w:p w14:paraId="3214E525" w14:textId="77777777" w:rsidR="00207F9C" w:rsidRPr="00E212D9" w:rsidRDefault="00207F9C" w:rsidP="00207F9C">
            <w:pPr>
              <w:pStyle w:val="NormalWeb"/>
              <w:numPr>
                <w:ilvl w:val="0"/>
                <w:numId w:val="11"/>
              </w:numPr>
              <w:spacing w:before="0" w:after="0"/>
              <w:rPr>
                <w:rFonts w:asciiTheme="minorHAnsi" w:hAnsiTheme="minorHAnsi" w:cstheme="minorHAnsi"/>
                <w:color w:val="0B0C0C"/>
                <w:sz w:val="18"/>
                <w:szCs w:val="18"/>
                <w:shd w:val="clear" w:color="auto" w:fill="FFFFFF"/>
              </w:rPr>
            </w:pPr>
            <w:r w:rsidRPr="00E212D9">
              <w:rPr>
                <w:rFonts w:asciiTheme="minorHAnsi" w:hAnsiTheme="minorHAnsi" w:cstheme="minorHAnsi"/>
                <w:color w:val="0B0C0C"/>
                <w:sz w:val="18"/>
                <w:szCs w:val="18"/>
                <w:shd w:val="clear" w:color="auto" w:fill="FFFFFF"/>
              </w:rPr>
              <w:t>Restricted access entry points, such as those facilitated by keypad, biometrics and/or pass should remain fully in operation are not deactivated.</w:t>
            </w:r>
          </w:p>
          <w:p w14:paraId="50EE38B5" w14:textId="5E70B21B" w:rsidR="00207F9C" w:rsidRPr="007602B6" w:rsidRDefault="00207F9C" w:rsidP="00207F9C">
            <w:pPr>
              <w:pStyle w:val="NormalWeb"/>
              <w:numPr>
                <w:ilvl w:val="0"/>
                <w:numId w:val="11"/>
              </w:numPr>
              <w:spacing w:before="0" w:after="0"/>
              <w:rPr>
                <w:rFonts w:asciiTheme="minorHAnsi" w:hAnsiTheme="minorHAnsi" w:cstheme="minorHAnsi"/>
                <w:color w:val="0B0C0C"/>
                <w:sz w:val="18"/>
                <w:szCs w:val="18"/>
              </w:rPr>
            </w:pPr>
            <w:r w:rsidRPr="00E212D9">
              <w:rPr>
                <w:rFonts w:asciiTheme="minorHAnsi" w:hAnsiTheme="minorHAnsi" w:cstheme="minorHAnsi"/>
                <w:color w:val="0B0C0C"/>
                <w:sz w:val="18"/>
                <w:szCs w:val="18"/>
                <w:shd w:val="clear" w:color="auto" w:fill="FFFFFF"/>
              </w:rPr>
              <w:t>Pin pads and biometrics should be highlighted as “touch points” and cleaned regularly</w:t>
            </w:r>
            <w:r>
              <w:rPr>
                <w:rFonts w:asciiTheme="minorHAnsi" w:hAnsiTheme="minorHAnsi" w:cstheme="minorHAnsi"/>
                <w:color w:val="0B0C0C"/>
                <w:sz w:val="18"/>
                <w:szCs w:val="18"/>
                <w:shd w:val="clear" w:color="auto" w:fill="FFFFFF"/>
              </w:rPr>
              <w:t>.</w:t>
            </w:r>
            <w:r w:rsidRPr="003F22E5">
              <w:rPr>
                <w:rFonts w:asciiTheme="minorHAnsi" w:hAnsiTheme="minorHAnsi" w:cstheme="minorHAnsi"/>
                <w:color w:val="0B0C0C"/>
                <w:sz w:val="18"/>
                <w:szCs w:val="18"/>
              </w:rPr>
              <w:t xml:space="preserve"> </w:t>
            </w:r>
          </w:p>
        </w:tc>
        <w:tc>
          <w:tcPr>
            <w:tcW w:w="708" w:type="dxa"/>
            <w:vAlign w:val="center"/>
          </w:tcPr>
          <w:p w14:paraId="5E0265AC" w14:textId="77777777" w:rsidR="00207F9C" w:rsidRPr="007602B6" w:rsidRDefault="00207F9C" w:rsidP="00207F9C">
            <w:pPr>
              <w:jc w:val="center"/>
              <w:rPr>
                <w:rFonts w:cstheme="minorHAnsi"/>
                <w:sz w:val="18"/>
                <w:szCs w:val="18"/>
              </w:rPr>
            </w:pPr>
          </w:p>
        </w:tc>
        <w:tc>
          <w:tcPr>
            <w:tcW w:w="709" w:type="dxa"/>
            <w:vAlign w:val="center"/>
          </w:tcPr>
          <w:p w14:paraId="1D03633C" w14:textId="21DA93E6" w:rsidR="00207F9C" w:rsidRPr="00EA40AF" w:rsidRDefault="00207F9C" w:rsidP="00207F9C">
            <w:pPr>
              <w:jc w:val="center"/>
              <w:rPr>
                <w:rFonts w:cstheme="minorHAnsi"/>
                <w:szCs w:val="18"/>
              </w:rPr>
            </w:pPr>
            <w:r w:rsidRPr="00EA40AF">
              <w:rPr>
                <w:rFonts w:cstheme="minorHAnsi"/>
                <w:szCs w:val="18"/>
              </w:rPr>
              <w:t>5</w:t>
            </w:r>
          </w:p>
        </w:tc>
        <w:tc>
          <w:tcPr>
            <w:tcW w:w="709" w:type="dxa"/>
            <w:shd w:val="clear" w:color="auto" w:fill="auto"/>
            <w:vAlign w:val="center"/>
          </w:tcPr>
          <w:p w14:paraId="2602AFEB" w14:textId="77777777" w:rsidR="00207F9C" w:rsidRPr="007602B6" w:rsidRDefault="00207F9C" w:rsidP="00207F9C">
            <w:pPr>
              <w:jc w:val="center"/>
              <w:rPr>
                <w:rFonts w:cstheme="minorHAnsi"/>
                <w:sz w:val="18"/>
                <w:szCs w:val="18"/>
              </w:rPr>
            </w:pPr>
          </w:p>
        </w:tc>
        <w:tc>
          <w:tcPr>
            <w:tcW w:w="3260" w:type="dxa"/>
          </w:tcPr>
          <w:p w14:paraId="656A6B83" w14:textId="77777777" w:rsidR="00207F9C" w:rsidRPr="003F22E5" w:rsidRDefault="00207F9C" w:rsidP="00207F9C">
            <w:pPr>
              <w:pStyle w:val="NormalWeb"/>
              <w:spacing w:after="0"/>
              <w:rPr>
                <w:rFonts w:asciiTheme="minorHAnsi" w:hAnsiTheme="minorHAnsi" w:cstheme="minorHAnsi"/>
                <w:color w:val="0B0C0C"/>
                <w:sz w:val="18"/>
                <w:szCs w:val="18"/>
              </w:rPr>
            </w:pPr>
            <w:r w:rsidRPr="003F22E5">
              <w:rPr>
                <w:rFonts w:asciiTheme="minorHAnsi" w:hAnsiTheme="minorHAnsi" w:cstheme="minorHAnsi"/>
                <w:color w:val="0B0C0C"/>
                <w:sz w:val="18"/>
                <w:szCs w:val="18"/>
              </w:rPr>
              <w:t>The Centre for the Protection of National Infrastructure (CPNI) has published guidance on adapting existing search and screening processes to take account of physical distancing. Details are also available from your local * Police Counter Terrorism Security Advisor (CTSA), which are available online.</w:t>
            </w:r>
          </w:p>
          <w:p w14:paraId="502389E9" w14:textId="77777777" w:rsidR="00207F9C" w:rsidRPr="007602B6" w:rsidRDefault="00207F9C" w:rsidP="00207F9C">
            <w:pPr>
              <w:rPr>
                <w:rFonts w:cstheme="minorHAnsi"/>
                <w:sz w:val="18"/>
                <w:szCs w:val="18"/>
              </w:rPr>
            </w:pPr>
          </w:p>
        </w:tc>
      </w:tr>
    </w:tbl>
    <w:p w14:paraId="1BE7002D" w14:textId="429E6624" w:rsidR="00171FEE" w:rsidRDefault="00171FEE" w:rsidP="002A65FB">
      <w:pPr>
        <w:spacing w:after="0" w:line="240" w:lineRule="auto"/>
        <w:rPr>
          <w:rFonts w:ascii="Arial" w:hAnsi="Arial" w:cs="Arial"/>
          <w:sz w:val="20"/>
          <w:szCs w:val="21"/>
        </w:rPr>
      </w:pPr>
    </w:p>
    <w:p w14:paraId="51C15323" w14:textId="009F3A50" w:rsidR="00FD2A8B" w:rsidRDefault="00FD2A8B" w:rsidP="002A65FB">
      <w:pPr>
        <w:spacing w:after="0" w:line="240" w:lineRule="auto"/>
        <w:rPr>
          <w:rFonts w:ascii="Arial" w:hAnsi="Arial" w:cs="Arial"/>
          <w:sz w:val="20"/>
          <w:szCs w:val="21"/>
        </w:rPr>
      </w:pPr>
    </w:p>
    <w:p w14:paraId="778CC54F" w14:textId="6E7A5505" w:rsidR="00FD2A8B" w:rsidRDefault="00FD2A8B" w:rsidP="002A65FB">
      <w:pPr>
        <w:spacing w:after="0" w:line="240" w:lineRule="auto"/>
        <w:rPr>
          <w:rFonts w:ascii="Arial" w:hAnsi="Arial" w:cs="Arial"/>
          <w:sz w:val="20"/>
          <w:szCs w:val="21"/>
        </w:rPr>
      </w:pPr>
    </w:p>
    <w:p w14:paraId="661C86CB" w14:textId="6F6BFBD3" w:rsidR="00FD2A8B" w:rsidRDefault="00FD2A8B" w:rsidP="002A65FB">
      <w:pPr>
        <w:spacing w:after="0" w:line="240" w:lineRule="auto"/>
        <w:rPr>
          <w:rFonts w:ascii="Arial" w:hAnsi="Arial" w:cs="Arial"/>
          <w:sz w:val="20"/>
          <w:szCs w:val="21"/>
        </w:rPr>
      </w:pPr>
    </w:p>
    <w:p w14:paraId="1CA8C4F1" w14:textId="11980BA0" w:rsidR="00FD2A8B" w:rsidRDefault="00FD2A8B" w:rsidP="002A65FB">
      <w:pPr>
        <w:spacing w:after="0" w:line="240" w:lineRule="auto"/>
        <w:rPr>
          <w:rFonts w:ascii="Arial" w:hAnsi="Arial" w:cs="Arial"/>
          <w:sz w:val="20"/>
          <w:szCs w:val="21"/>
        </w:rPr>
      </w:pPr>
    </w:p>
    <w:p w14:paraId="1102A3D6" w14:textId="2D5410C0" w:rsidR="00FD2A8B" w:rsidRDefault="00FD2A8B" w:rsidP="002A65FB">
      <w:pPr>
        <w:spacing w:after="0" w:line="240" w:lineRule="auto"/>
        <w:rPr>
          <w:rFonts w:ascii="Arial" w:hAnsi="Arial" w:cs="Arial"/>
          <w:sz w:val="20"/>
          <w:szCs w:val="21"/>
        </w:rPr>
      </w:pPr>
    </w:p>
    <w:p w14:paraId="0D135E95" w14:textId="3B2042E3" w:rsidR="00FD2A8B" w:rsidRDefault="00FD2A8B" w:rsidP="002A65FB">
      <w:pPr>
        <w:spacing w:after="0" w:line="240" w:lineRule="auto"/>
        <w:rPr>
          <w:rFonts w:ascii="Arial" w:hAnsi="Arial" w:cs="Arial"/>
          <w:sz w:val="20"/>
          <w:szCs w:val="21"/>
        </w:rPr>
      </w:pPr>
    </w:p>
    <w:p w14:paraId="5FB2C040" w14:textId="67864385" w:rsidR="00FD2A8B" w:rsidRDefault="00FD2A8B" w:rsidP="002A65FB">
      <w:pPr>
        <w:spacing w:after="0" w:line="240" w:lineRule="auto"/>
        <w:rPr>
          <w:rFonts w:ascii="Arial" w:hAnsi="Arial" w:cs="Arial"/>
          <w:sz w:val="20"/>
          <w:szCs w:val="21"/>
        </w:rPr>
      </w:pPr>
    </w:p>
    <w:p w14:paraId="24D93137" w14:textId="3B41D409" w:rsidR="00FD2A8B" w:rsidRDefault="00FD2A8B" w:rsidP="002A65FB">
      <w:pPr>
        <w:spacing w:after="0" w:line="240" w:lineRule="auto"/>
        <w:rPr>
          <w:rFonts w:ascii="Arial" w:hAnsi="Arial" w:cs="Arial"/>
          <w:sz w:val="20"/>
          <w:szCs w:val="21"/>
        </w:rPr>
      </w:pPr>
    </w:p>
    <w:p w14:paraId="67703AEE" w14:textId="5791983F" w:rsidR="00FD2A8B" w:rsidRDefault="00FD2A8B" w:rsidP="002A65FB">
      <w:pPr>
        <w:spacing w:after="0" w:line="240" w:lineRule="auto"/>
        <w:rPr>
          <w:rFonts w:ascii="Arial" w:hAnsi="Arial" w:cs="Arial"/>
          <w:sz w:val="20"/>
          <w:szCs w:val="21"/>
        </w:rPr>
      </w:pPr>
    </w:p>
    <w:p w14:paraId="078A9649" w14:textId="6AB4297C" w:rsidR="00FD2A8B" w:rsidRDefault="00FD2A8B" w:rsidP="002A65FB">
      <w:pPr>
        <w:spacing w:after="0" w:line="240" w:lineRule="auto"/>
        <w:rPr>
          <w:rFonts w:ascii="Arial" w:hAnsi="Arial" w:cs="Arial"/>
          <w:sz w:val="20"/>
          <w:szCs w:val="21"/>
        </w:rPr>
      </w:pPr>
    </w:p>
    <w:p w14:paraId="1CA87861" w14:textId="061EDE29" w:rsidR="00FD2A8B" w:rsidRDefault="00FD2A8B" w:rsidP="002A65FB">
      <w:pPr>
        <w:spacing w:after="0" w:line="240" w:lineRule="auto"/>
        <w:rPr>
          <w:rFonts w:ascii="Arial" w:hAnsi="Arial" w:cs="Arial"/>
          <w:sz w:val="20"/>
          <w:szCs w:val="21"/>
        </w:rPr>
      </w:pPr>
    </w:p>
    <w:p w14:paraId="693D71DB" w14:textId="7545C9C7" w:rsidR="00FD2A8B" w:rsidRDefault="00FD2A8B" w:rsidP="002A65FB">
      <w:pPr>
        <w:spacing w:after="0" w:line="240" w:lineRule="auto"/>
        <w:rPr>
          <w:rFonts w:ascii="Arial" w:hAnsi="Arial" w:cs="Arial"/>
          <w:sz w:val="20"/>
          <w:szCs w:val="21"/>
        </w:rPr>
      </w:pPr>
    </w:p>
    <w:p w14:paraId="115AD4BA" w14:textId="649F99BE" w:rsidR="00FD2A8B" w:rsidRDefault="00FD2A8B" w:rsidP="002A65FB">
      <w:pPr>
        <w:spacing w:after="0" w:line="240" w:lineRule="auto"/>
        <w:rPr>
          <w:rFonts w:ascii="Arial" w:hAnsi="Arial" w:cs="Arial"/>
          <w:sz w:val="20"/>
          <w:szCs w:val="21"/>
        </w:rPr>
      </w:pPr>
    </w:p>
    <w:p w14:paraId="59D9F460" w14:textId="1980E55D" w:rsidR="00FD2A8B" w:rsidRDefault="00FD2A8B" w:rsidP="002A65FB">
      <w:pPr>
        <w:spacing w:after="0" w:line="240" w:lineRule="auto"/>
        <w:rPr>
          <w:rFonts w:ascii="Arial" w:hAnsi="Arial" w:cs="Arial"/>
          <w:sz w:val="20"/>
          <w:szCs w:val="21"/>
        </w:rPr>
      </w:pPr>
    </w:p>
    <w:p w14:paraId="00EBD623" w14:textId="7282BCC7" w:rsidR="00FD2A8B" w:rsidRDefault="00FD2A8B" w:rsidP="002A65FB">
      <w:pPr>
        <w:spacing w:after="0" w:line="240" w:lineRule="auto"/>
        <w:rPr>
          <w:rFonts w:ascii="Arial" w:hAnsi="Arial" w:cs="Arial"/>
          <w:sz w:val="20"/>
          <w:szCs w:val="21"/>
        </w:rPr>
      </w:pPr>
    </w:p>
    <w:p w14:paraId="1C9103C0" w14:textId="02499985" w:rsidR="00FD2A8B" w:rsidRDefault="00FD2A8B" w:rsidP="002A65FB">
      <w:pPr>
        <w:spacing w:after="0" w:line="240" w:lineRule="auto"/>
        <w:rPr>
          <w:rFonts w:ascii="Arial" w:hAnsi="Arial" w:cs="Arial"/>
          <w:sz w:val="20"/>
          <w:szCs w:val="21"/>
        </w:rPr>
      </w:pPr>
    </w:p>
    <w:p w14:paraId="5C9342B4" w14:textId="1872E6DC" w:rsidR="00FD2A8B" w:rsidRDefault="00FD2A8B" w:rsidP="002A65FB">
      <w:pPr>
        <w:spacing w:after="0" w:line="240" w:lineRule="auto"/>
        <w:rPr>
          <w:rFonts w:ascii="Arial" w:hAnsi="Arial" w:cs="Arial"/>
          <w:sz w:val="20"/>
          <w:szCs w:val="21"/>
        </w:rPr>
      </w:pPr>
    </w:p>
    <w:p w14:paraId="0B0F4CE2" w14:textId="65052E1A" w:rsidR="00FD2A8B" w:rsidRDefault="00FD2A8B" w:rsidP="002A65FB">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5C43121F" w:rsidR="006D3801" w:rsidRPr="006D3801" w:rsidRDefault="00171FEE" w:rsidP="006D3801">
            <w:pPr>
              <w:jc w:val="center"/>
              <w:rPr>
                <w:b/>
                <w:color w:val="FFFFFF" w:themeColor="background1"/>
                <w:sz w:val="28"/>
                <w:szCs w:val="28"/>
              </w:rPr>
            </w:pPr>
            <w:r>
              <w:rPr>
                <w:rFonts w:ascii="Arial" w:hAnsi="Arial" w:cs="Arial"/>
                <w:sz w:val="20"/>
                <w:szCs w:val="21"/>
              </w:rPr>
              <w:br w:type="page"/>
            </w:r>
            <w:r w:rsidR="006D3801" w:rsidRPr="002A65FB">
              <w:rPr>
                <w:rFonts w:ascii="Arial" w:hAnsi="Arial" w:cs="Arial"/>
                <w:sz w:val="10"/>
                <w:szCs w:val="21"/>
              </w:rPr>
              <w:br w:type="page"/>
            </w:r>
            <w:bookmarkStart w:id="5" w:name="_Hlk34394528"/>
            <w:r w:rsidR="006D3801" w:rsidRPr="00110632">
              <w:rPr>
                <w:b/>
                <w:color w:val="FFFFFF" w:themeColor="background1"/>
                <w:sz w:val="36"/>
                <w:szCs w:val="28"/>
              </w:rPr>
              <w:t>Risk/Priority Indicator Key</w:t>
            </w:r>
          </w:p>
        </w:tc>
      </w:tr>
      <w:bookmarkEnd w:id="5"/>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50"/>
      <w:footerReference w:type="defaul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D35D" w14:textId="77777777" w:rsidR="00FA2A48" w:rsidRDefault="00FA2A48" w:rsidP="006D3801">
      <w:pPr>
        <w:spacing w:after="0" w:line="240" w:lineRule="auto"/>
      </w:pPr>
      <w:r>
        <w:separator/>
      </w:r>
    </w:p>
  </w:endnote>
  <w:endnote w:type="continuationSeparator" w:id="0">
    <w:p w14:paraId="06FC66F0" w14:textId="77777777" w:rsidR="00FA2A48" w:rsidRDefault="00FA2A48"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FA2A48" w:rsidRDefault="00FA2A4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FA2A48" w:rsidRDefault="00FA2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9DBE" w14:textId="77777777" w:rsidR="00FA2A48" w:rsidRDefault="00FA2A48" w:rsidP="006D3801">
      <w:pPr>
        <w:spacing w:after="0" w:line="240" w:lineRule="auto"/>
      </w:pPr>
      <w:r>
        <w:separator/>
      </w:r>
    </w:p>
  </w:footnote>
  <w:footnote w:type="continuationSeparator" w:id="0">
    <w:p w14:paraId="26512655" w14:textId="77777777" w:rsidR="00FA2A48" w:rsidRDefault="00FA2A48"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FA2A48" w:rsidRDefault="002557C1">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2A48"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78D3"/>
    <w:multiLevelType w:val="multilevel"/>
    <w:tmpl w:val="D884D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0B7B1409"/>
    <w:multiLevelType w:val="multilevel"/>
    <w:tmpl w:val="6ACEBBE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2075628"/>
    <w:multiLevelType w:val="multilevel"/>
    <w:tmpl w:val="F6326E3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5017253"/>
    <w:multiLevelType w:val="hybridMultilevel"/>
    <w:tmpl w:val="A72269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B3EBA"/>
    <w:multiLevelType w:val="multilevel"/>
    <w:tmpl w:val="D884D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4214226"/>
    <w:multiLevelType w:val="hybridMultilevel"/>
    <w:tmpl w:val="E39A2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9" w15:restartNumberingAfterBreak="0">
    <w:nsid w:val="36F62F38"/>
    <w:multiLevelType w:val="multilevel"/>
    <w:tmpl w:val="D884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B870A5"/>
    <w:multiLevelType w:val="hybridMultilevel"/>
    <w:tmpl w:val="69EC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E48E8"/>
    <w:multiLevelType w:val="multilevel"/>
    <w:tmpl w:val="D884D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73A5169"/>
    <w:multiLevelType w:val="multilevel"/>
    <w:tmpl w:val="D884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9C0EDF"/>
    <w:multiLevelType w:val="hybridMultilevel"/>
    <w:tmpl w:val="875E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32873"/>
    <w:multiLevelType w:val="multilevel"/>
    <w:tmpl w:val="D9CE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D1280C"/>
    <w:multiLevelType w:val="hybridMultilevel"/>
    <w:tmpl w:val="402C3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433B0"/>
    <w:multiLevelType w:val="multilevel"/>
    <w:tmpl w:val="40B6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DB6A00"/>
    <w:multiLevelType w:val="multilevel"/>
    <w:tmpl w:val="C550307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CC093F"/>
    <w:multiLevelType w:val="hybridMultilevel"/>
    <w:tmpl w:val="22D6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2D68F3"/>
    <w:multiLevelType w:val="multilevel"/>
    <w:tmpl w:val="F7504C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673D5B08"/>
    <w:multiLevelType w:val="multilevel"/>
    <w:tmpl w:val="1604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37691D"/>
    <w:multiLevelType w:val="multilevel"/>
    <w:tmpl w:val="D884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A458F8"/>
    <w:multiLevelType w:val="multilevel"/>
    <w:tmpl w:val="D884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815FAD"/>
    <w:multiLevelType w:val="multilevel"/>
    <w:tmpl w:val="D884D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8"/>
  </w:num>
  <w:num w:numId="2">
    <w:abstractNumId w:val="7"/>
  </w:num>
  <w:num w:numId="3">
    <w:abstractNumId w:val="21"/>
  </w:num>
  <w:num w:numId="4">
    <w:abstractNumId w:val="3"/>
  </w:num>
  <w:num w:numId="5">
    <w:abstractNumId w:val="6"/>
  </w:num>
  <w:num w:numId="6">
    <w:abstractNumId w:val="14"/>
  </w:num>
  <w:num w:numId="7">
    <w:abstractNumId w:val="16"/>
  </w:num>
  <w:num w:numId="8">
    <w:abstractNumId w:val="23"/>
  </w:num>
  <w:num w:numId="9">
    <w:abstractNumId w:val="19"/>
  </w:num>
  <w:num w:numId="10">
    <w:abstractNumId w:val="1"/>
  </w:num>
  <w:num w:numId="11">
    <w:abstractNumId w:val="9"/>
  </w:num>
  <w:num w:numId="12">
    <w:abstractNumId w:val="12"/>
  </w:num>
  <w:num w:numId="13">
    <w:abstractNumId w:val="24"/>
  </w:num>
  <w:num w:numId="14">
    <w:abstractNumId w:val="4"/>
  </w:num>
  <w:num w:numId="15">
    <w:abstractNumId w:val="0"/>
  </w:num>
  <w:num w:numId="16">
    <w:abstractNumId w:val="22"/>
  </w:num>
  <w:num w:numId="17">
    <w:abstractNumId w:val="11"/>
  </w:num>
  <w:num w:numId="18">
    <w:abstractNumId w:val="15"/>
  </w:num>
  <w:num w:numId="19">
    <w:abstractNumId w:val="13"/>
  </w:num>
  <w:num w:numId="20">
    <w:abstractNumId w:val="10"/>
  </w:num>
  <w:num w:numId="21">
    <w:abstractNumId w:val="17"/>
  </w:num>
  <w:num w:numId="22">
    <w:abstractNumId w:val="20"/>
  </w:num>
  <w:num w:numId="23">
    <w:abstractNumId w:val="2"/>
  </w:num>
  <w:num w:numId="24">
    <w:abstractNumId w:val="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225F"/>
    <w:rsid w:val="000157FE"/>
    <w:rsid w:val="0001789E"/>
    <w:rsid w:val="00031D68"/>
    <w:rsid w:val="00054A0E"/>
    <w:rsid w:val="0006529B"/>
    <w:rsid w:val="000653BF"/>
    <w:rsid w:val="0007656A"/>
    <w:rsid w:val="00096FF9"/>
    <w:rsid w:val="000A3420"/>
    <w:rsid w:val="000B3E2C"/>
    <w:rsid w:val="000B56CE"/>
    <w:rsid w:val="000B79BB"/>
    <w:rsid w:val="000C3400"/>
    <w:rsid w:val="000D4BC0"/>
    <w:rsid w:val="000D75B6"/>
    <w:rsid w:val="000E3EEA"/>
    <w:rsid w:val="00110632"/>
    <w:rsid w:val="00111679"/>
    <w:rsid w:val="0012785D"/>
    <w:rsid w:val="00127F92"/>
    <w:rsid w:val="00130376"/>
    <w:rsid w:val="00132027"/>
    <w:rsid w:val="0013257D"/>
    <w:rsid w:val="001426A6"/>
    <w:rsid w:val="001616F7"/>
    <w:rsid w:val="00171FEE"/>
    <w:rsid w:val="00173765"/>
    <w:rsid w:val="001772FA"/>
    <w:rsid w:val="0018120D"/>
    <w:rsid w:val="00185693"/>
    <w:rsid w:val="001860B8"/>
    <w:rsid w:val="0018729C"/>
    <w:rsid w:val="001A0EEB"/>
    <w:rsid w:val="001A1785"/>
    <w:rsid w:val="001A2020"/>
    <w:rsid w:val="001C0FEC"/>
    <w:rsid w:val="001C793E"/>
    <w:rsid w:val="001D641D"/>
    <w:rsid w:val="001E7909"/>
    <w:rsid w:val="001F22DB"/>
    <w:rsid w:val="001F2E02"/>
    <w:rsid w:val="00207F9C"/>
    <w:rsid w:val="0023360E"/>
    <w:rsid w:val="002356BB"/>
    <w:rsid w:val="00235FD0"/>
    <w:rsid w:val="00241272"/>
    <w:rsid w:val="00241B0D"/>
    <w:rsid w:val="00250F10"/>
    <w:rsid w:val="00255E68"/>
    <w:rsid w:val="0026570A"/>
    <w:rsid w:val="00266430"/>
    <w:rsid w:val="00266879"/>
    <w:rsid w:val="002774E7"/>
    <w:rsid w:val="0028081B"/>
    <w:rsid w:val="00284E76"/>
    <w:rsid w:val="002A0879"/>
    <w:rsid w:val="002A0EBF"/>
    <w:rsid w:val="002A1FA5"/>
    <w:rsid w:val="002A65FB"/>
    <w:rsid w:val="002B3195"/>
    <w:rsid w:val="002D0AD2"/>
    <w:rsid w:val="002F2A80"/>
    <w:rsid w:val="002F2FB0"/>
    <w:rsid w:val="00302A2E"/>
    <w:rsid w:val="00311F4D"/>
    <w:rsid w:val="00322592"/>
    <w:rsid w:val="00325B28"/>
    <w:rsid w:val="003319DD"/>
    <w:rsid w:val="0033707C"/>
    <w:rsid w:val="00347445"/>
    <w:rsid w:val="003545AB"/>
    <w:rsid w:val="003551EB"/>
    <w:rsid w:val="00357C01"/>
    <w:rsid w:val="003607AB"/>
    <w:rsid w:val="003811DF"/>
    <w:rsid w:val="003A157E"/>
    <w:rsid w:val="003A59C4"/>
    <w:rsid w:val="003C5445"/>
    <w:rsid w:val="003C5B31"/>
    <w:rsid w:val="003C68D7"/>
    <w:rsid w:val="003D2C5B"/>
    <w:rsid w:val="003D4AF9"/>
    <w:rsid w:val="003D690D"/>
    <w:rsid w:val="003F22E5"/>
    <w:rsid w:val="0040355A"/>
    <w:rsid w:val="00407894"/>
    <w:rsid w:val="004128B4"/>
    <w:rsid w:val="00414D81"/>
    <w:rsid w:val="00426DE2"/>
    <w:rsid w:val="00444BBC"/>
    <w:rsid w:val="00450B40"/>
    <w:rsid w:val="00450CD9"/>
    <w:rsid w:val="00462D1E"/>
    <w:rsid w:val="004728A3"/>
    <w:rsid w:val="0047490D"/>
    <w:rsid w:val="00474AF6"/>
    <w:rsid w:val="00476CAD"/>
    <w:rsid w:val="00496C89"/>
    <w:rsid w:val="004D7F27"/>
    <w:rsid w:val="004E574F"/>
    <w:rsid w:val="004F0F34"/>
    <w:rsid w:val="004F620E"/>
    <w:rsid w:val="004F62A7"/>
    <w:rsid w:val="00503709"/>
    <w:rsid w:val="00510FE7"/>
    <w:rsid w:val="00516931"/>
    <w:rsid w:val="00517E77"/>
    <w:rsid w:val="00521F05"/>
    <w:rsid w:val="005254CE"/>
    <w:rsid w:val="00531B7F"/>
    <w:rsid w:val="00532E03"/>
    <w:rsid w:val="00535675"/>
    <w:rsid w:val="005512A1"/>
    <w:rsid w:val="005512C5"/>
    <w:rsid w:val="00553D7E"/>
    <w:rsid w:val="005644FB"/>
    <w:rsid w:val="0057221C"/>
    <w:rsid w:val="00574820"/>
    <w:rsid w:val="0057698F"/>
    <w:rsid w:val="00583957"/>
    <w:rsid w:val="005A2FE1"/>
    <w:rsid w:val="005B0970"/>
    <w:rsid w:val="005B0FDD"/>
    <w:rsid w:val="005B40BF"/>
    <w:rsid w:val="005B68F2"/>
    <w:rsid w:val="005C2EAA"/>
    <w:rsid w:val="005C37F9"/>
    <w:rsid w:val="005C58B6"/>
    <w:rsid w:val="005C62C4"/>
    <w:rsid w:val="005D658A"/>
    <w:rsid w:val="005D78BA"/>
    <w:rsid w:val="005E372C"/>
    <w:rsid w:val="005F394C"/>
    <w:rsid w:val="006003AD"/>
    <w:rsid w:val="00611F79"/>
    <w:rsid w:val="00646CBA"/>
    <w:rsid w:val="00663430"/>
    <w:rsid w:val="00683D34"/>
    <w:rsid w:val="006944CA"/>
    <w:rsid w:val="006979A1"/>
    <w:rsid w:val="006A3521"/>
    <w:rsid w:val="006B74AF"/>
    <w:rsid w:val="006C01D5"/>
    <w:rsid w:val="006C53E5"/>
    <w:rsid w:val="006C64E9"/>
    <w:rsid w:val="006D3801"/>
    <w:rsid w:val="006E1E72"/>
    <w:rsid w:val="006F2D88"/>
    <w:rsid w:val="006F5B77"/>
    <w:rsid w:val="00704B58"/>
    <w:rsid w:val="0071008E"/>
    <w:rsid w:val="00712AF7"/>
    <w:rsid w:val="0071527B"/>
    <w:rsid w:val="00716790"/>
    <w:rsid w:val="00716ED7"/>
    <w:rsid w:val="00731702"/>
    <w:rsid w:val="0073408D"/>
    <w:rsid w:val="00735A99"/>
    <w:rsid w:val="00736098"/>
    <w:rsid w:val="007540B4"/>
    <w:rsid w:val="007602B6"/>
    <w:rsid w:val="007809D7"/>
    <w:rsid w:val="007A174D"/>
    <w:rsid w:val="007A6312"/>
    <w:rsid w:val="007B198E"/>
    <w:rsid w:val="007B5108"/>
    <w:rsid w:val="007C52EE"/>
    <w:rsid w:val="007D36AC"/>
    <w:rsid w:val="007E02BE"/>
    <w:rsid w:val="007E08A2"/>
    <w:rsid w:val="007F4870"/>
    <w:rsid w:val="007F7612"/>
    <w:rsid w:val="008202A2"/>
    <w:rsid w:val="0082217B"/>
    <w:rsid w:val="00853ADC"/>
    <w:rsid w:val="00856569"/>
    <w:rsid w:val="00860640"/>
    <w:rsid w:val="0087332A"/>
    <w:rsid w:val="00880D1C"/>
    <w:rsid w:val="00884712"/>
    <w:rsid w:val="00885221"/>
    <w:rsid w:val="008B1BD9"/>
    <w:rsid w:val="008B311F"/>
    <w:rsid w:val="008C16F8"/>
    <w:rsid w:val="008D65E3"/>
    <w:rsid w:val="008F6B64"/>
    <w:rsid w:val="008F753F"/>
    <w:rsid w:val="009001C0"/>
    <w:rsid w:val="00924552"/>
    <w:rsid w:val="00947EE2"/>
    <w:rsid w:val="00951500"/>
    <w:rsid w:val="009536FF"/>
    <w:rsid w:val="00955292"/>
    <w:rsid w:val="009562FA"/>
    <w:rsid w:val="00961B6D"/>
    <w:rsid w:val="009648EE"/>
    <w:rsid w:val="009A476F"/>
    <w:rsid w:val="009A510C"/>
    <w:rsid w:val="009B1E3F"/>
    <w:rsid w:val="009B6615"/>
    <w:rsid w:val="009C53E9"/>
    <w:rsid w:val="009D6979"/>
    <w:rsid w:val="009D7B97"/>
    <w:rsid w:val="009E701D"/>
    <w:rsid w:val="009F02EA"/>
    <w:rsid w:val="009F5A24"/>
    <w:rsid w:val="00A03190"/>
    <w:rsid w:val="00A04F6F"/>
    <w:rsid w:val="00A11B65"/>
    <w:rsid w:val="00A22F53"/>
    <w:rsid w:val="00A4034E"/>
    <w:rsid w:val="00A4278C"/>
    <w:rsid w:val="00A450C8"/>
    <w:rsid w:val="00A45C8D"/>
    <w:rsid w:val="00A6539B"/>
    <w:rsid w:val="00A72567"/>
    <w:rsid w:val="00A85655"/>
    <w:rsid w:val="00A85D32"/>
    <w:rsid w:val="00AA0F11"/>
    <w:rsid w:val="00AA249D"/>
    <w:rsid w:val="00AB0CB8"/>
    <w:rsid w:val="00AC4FDB"/>
    <w:rsid w:val="00AC7789"/>
    <w:rsid w:val="00AD0EE9"/>
    <w:rsid w:val="00AE270E"/>
    <w:rsid w:val="00AE2BFE"/>
    <w:rsid w:val="00AF29EB"/>
    <w:rsid w:val="00AF368B"/>
    <w:rsid w:val="00B02B48"/>
    <w:rsid w:val="00B116D4"/>
    <w:rsid w:val="00B1557E"/>
    <w:rsid w:val="00B17533"/>
    <w:rsid w:val="00B17C3E"/>
    <w:rsid w:val="00B269A1"/>
    <w:rsid w:val="00B33801"/>
    <w:rsid w:val="00B34CC9"/>
    <w:rsid w:val="00B43242"/>
    <w:rsid w:val="00B453F1"/>
    <w:rsid w:val="00B704D8"/>
    <w:rsid w:val="00B7760C"/>
    <w:rsid w:val="00B8442B"/>
    <w:rsid w:val="00B84C43"/>
    <w:rsid w:val="00B927F2"/>
    <w:rsid w:val="00B96029"/>
    <w:rsid w:val="00BA3C58"/>
    <w:rsid w:val="00BB24FE"/>
    <w:rsid w:val="00BC0DC2"/>
    <w:rsid w:val="00BC11B2"/>
    <w:rsid w:val="00BC213C"/>
    <w:rsid w:val="00BC226B"/>
    <w:rsid w:val="00BE1AFA"/>
    <w:rsid w:val="00BE513B"/>
    <w:rsid w:val="00BE5846"/>
    <w:rsid w:val="00BF1FE1"/>
    <w:rsid w:val="00C054D1"/>
    <w:rsid w:val="00C054E5"/>
    <w:rsid w:val="00C10012"/>
    <w:rsid w:val="00C121E3"/>
    <w:rsid w:val="00C32574"/>
    <w:rsid w:val="00C349FC"/>
    <w:rsid w:val="00C37B96"/>
    <w:rsid w:val="00C45A37"/>
    <w:rsid w:val="00C50C32"/>
    <w:rsid w:val="00C531FD"/>
    <w:rsid w:val="00C5391B"/>
    <w:rsid w:val="00C64D12"/>
    <w:rsid w:val="00C70578"/>
    <w:rsid w:val="00C76A68"/>
    <w:rsid w:val="00C80497"/>
    <w:rsid w:val="00C8642E"/>
    <w:rsid w:val="00CA2851"/>
    <w:rsid w:val="00CA5E0E"/>
    <w:rsid w:val="00CB5808"/>
    <w:rsid w:val="00CB5F0E"/>
    <w:rsid w:val="00CC037A"/>
    <w:rsid w:val="00CD35B5"/>
    <w:rsid w:val="00CD5C14"/>
    <w:rsid w:val="00CE6914"/>
    <w:rsid w:val="00CE7099"/>
    <w:rsid w:val="00D02A44"/>
    <w:rsid w:val="00D06418"/>
    <w:rsid w:val="00D06A01"/>
    <w:rsid w:val="00D31574"/>
    <w:rsid w:val="00D45967"/>
    <w:rsid w:val="00D521F2"/>
    <w:rsid w:val="00D64839"/>
    <w:rsid w:val="00D64AB3"/>
    <w:rsid w:val="00D7261A"/>
    <w:rsid w:val="00D74D50"/>
    <w:rsid w:val="00D83516"/>
    <w:rsid w:val="00D84563"/>
    <w:rsid w:val="00D84BFE"/>
    <w:rsid w:val="00D90F10"/>
    <w:rsid w:val="00D96319"/>
    <w:rsid w:val="00DA3D4E"/>
    <w:rsid w:val="00DA3DEC"/>
    <w:rsid w:val="00DB09CC"/>
    <w:rsid w:val="00DB56F9"/>
    <w:rsid w:val="00DC426A"/>
    <w:rsid w:val="00DC546D"/>
    <w:rsid w:val="00DE640F"/>
    <w:rsid w:val="00DF4F29"/>
    <w:rsid w:val="00E1226F"/>
    <w:rsid w:val="00E20FF2"/>
    <w:rsid w:val="00E212D9"/>
    <w:rsid w:val="00E26168"/>
    <w:rsid w:val="00E350B5"/>
    <w:rsid w:val="00E35229"/>
    <w:rsid w:val="00E43FBE"/>
    <w:rsid w:val="00E4523A"/>
    <w:rsid w:val="00E57FBD"/>
    <w:rsid w:val="00E7371A"/>
    <w:rsid w:val="00E86926"/>
    <w:rsid w:val="00E92F88"/>
    <w:rsid w:val="00E93E7D"/>
    <w:rsid w:val="00EA0AC7"/>
    <w:rsid w:val="00EA40AF"/>
    <w:rsid w:val="00EA639E"/>
    <w:rsid w:val="00EB2CCC"/>
    <w:rsid w:val="00EC0405"/>
    <w:rsid w:val="00EC48E3"/>
    <w:rsid w:val="00EC6991"/>
    <w:rsid w:val="00EE3B0B"/>
    <w:rsid w:val="00EE4471"/>
    <w:rsid w:val="00EF5C05"/>
    <w:rsid w:val="00F055FF"/>
    <w:rsid w:val="00F207DC"/>
    <w:rsid w:val="00F429FE"/>
    <w:rsid w:val="00F434DE"/>
    <w:rsid w:val="00F45A8A"/>
    <w:rsid w:val="00F46A6A"/>
    <w:rsid w:val="00F4785A"/>
    <w:rsid w:val="00F5608B"/>
    <w:rsid w:val="00F5765B"/>
    <w:rsid w:val="00F609A5"/>
    <w:rsid w:val="00F719FB"/>
    <w:rsid w:val="00F77527"/>
    <w:rsid w:val="00F82A79"/>
    <w:rsid w:val="00F95CE8"/>
    <w:rsid w:val="00FA2A48"/>
    <w:rsid w:val="00FB27D2"/>
    <w:rsid w:val="00FB4F19"/>
    <w:rsid w:val="00FC2298"/>
    <w:rsid w:val="00FC530C"/>
    <w:rsid w:val="00FD2A8B"/>
    <w:rsid w:val="00FD2D06"/>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F22E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2"/>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customStyle="1" w:styleId="Heading4Char">
    <w:name w:val="Heading 4 Char"/>
    <w:basedOn w:val="DefaultParagraphFont"/>
    <w:link w:val="Heading4"/>
    <w:uiPriority w:val="9"/>
    <w:semiHidden/>
    <w:rsid w:val="003F22E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1116">
      <w:bodyDiv w:val="1"/>
      <w:marLeft w:val="0"/>
      <w:marRight w:val="0"/>
      <w:marTop w:val="0"/>
      <w:marBottom w:val="0"/>
      <w:divBdr>
        <w:top w:val="none" w:sz="0" w:space="0" w:color="auto"/>
        <w:left w:val="none" w:sz="0" w:space="0" w:color="auto"/>
        <w:bottom w:val="none" w:sz="0" w:space="0" w:color="auto"/>
        <w:right w:val="none" w:sz="0" w:space="0" w:color="auto"/>
      </w:divBdr>
    </w:div>
    <w:div w:id="89204912">
      <w:bodyDiv w:val="1"/>
      <w:marLeft w:val="0"/>
      <w:marRight w:val="0"/>
      <w:marTop w:val="0"/>
      <w:marBottom w:val="0"/>
      <w:divBdr>
        <w:top w:val="none" w:sz="0" w:space="0" w:color="auto"/>
        <w:left w:val="none" w:sz="0" w:space="0" w:color="auto"/>
        <w:bottom w:val="none" w:sz="0" w:space="0" w:color="auto"/>
        <w:right w:val="none" w:sz="0" w:space="0" w:color="auto"/>
      </w:divBdr>
    </w:div>
    <w:div w:id="563875863">
      <w:bodyDiv w:val="1"/>
      <w:marLeft w:val="0"/>
      <w:marRight w:val="0"/>
      <w:marTop w:val="0"/>
      <w:marBottom w:val="0"/>
      <w:divBdr>
        <w:top w:val="none" w:sz="0" w:space="0" w:color="auto"/>
        <w:left w:val="none" w:sz="0" w:space="0" w:color="auto"/>
        <w:bottom w:val="none" w:sz="0" w:space="0" w:color="auto"/>
        <w:right w:val="none" w:sz="0" w:space="0" w:color="auto"/>
      </w:divBdr>
    </w:div>
    <w:div w:id="722632570">
      <w:bodyDiv w:val="1"/>
      <w:marLeft w:val="0"/>
      <w:marRight w:val="0"/>
      <w:marTop w:val="0"/>
      <w:marBottom w:val="0"/>
      <w:divBdr>
        <w:top w:val="none" w:sz="0" w:space="0" w:color="auto"/>
        <w:left w:val="none" w:sz="0" w:space="0" w:color="auto"/>
        <w:bottom w:val="none" w:sz="0" w:space="0" w:color="auto"/>
        <w:right w:val="none" w:sz="0" w:space="0" w:color="auto"/>
      </w:divBdr>
    </w:div>
    <w:div w:id="756248830">
      <w:bodyDiv w:val="1"/>
      <w:marLeft w:val="0"/>
      <w:marRight w:val="0"/>
      <w:marTop w:val="0"/>
      <w:marBottom w:val="0"/>
      <w:divBdr>
        <w:top w:val="none" w:sz="0" w:space="0" w:color="auto"/>
        <w:left w:val="none" w:sz="0" w:space="0" w:color="auto"/>
        <w:bottom w:val="none" w:sz="0" w:space="0" w:color="auto"/>
        <w:right w:val="none" w:sz="0" w:space="0" w:color="auto"/>
      </w:divBdr>
    </w:div>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892078590">
      <w:bodyDiv w:val="1"/>
      <w:marLeft w:val="0"/>
      <w:marRight w:val="0"/>
      <w:marTop w:val="0"/>
      <w:marBottom w:val="0"/>
      <w:divBdr>
        <w:top w:val="none" w:sz="0" w:space="0" w:color="auto"/>
        <w:left w:val="none" w:sz="0" w:space="0" w:color="auto"/>
        <w:bottom w:val="none" w:sz="0" w:space="0" w:color="auto"/>
        <w:right w:val="none" w:sz="0" w:space="0" w:color="auto"/>
      </w:divBdr>
    </w:div>
    <w:div w:id="1019505695">
      <w:bodyDiv w:val="1"/>
      <w:marLeft w:val="0"/>
      <w:marRight w:val="0"/>
      <w:marTop w:val="0"/>
      <w:marBottom w:val="0"/>
      <w:divBdr>
        <w:top w:val="none" w:sz="0" w:space="0" w:color="auto"/>
        <w:left w:val="none" w:sz="0" w:space="0" w:color="auto"/>
        <w:bottom w:val="none" w:sz="0" w:space="0" w:color="auto"/>
        <w:right w:val="none" w:sz="0" w:space="0" w:color="auto"/>
      </w:divBdr>
    </w:div>
    <w:div w:id="1070883268">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443457108">
      <w:bodyDiv w:val="1"/>
      <w:marLeft w:val="0"/>
      <w:marRight w:val="0"/>
      <w:marTop w:val="0"/>
      <w:marBottom w:val="0"/>
      <w:divBdr>
        <w:top w:val="none" w:sz="0" w:space="0" w:color="auto"/>
        <w:left w:val="none" w:sz="0" w:space="0" w:color="auto"/>
        <w:bottom w:val="none" w:sz="0" w:space="0" w:color="auto"/>
        <w:right w:val="none" w:sz="0" w:space="0" w:color="auto"/>
      </w:divBdr>
    </w:div>
    <w:div w:id="1492334118">
      <w:bodyDiv w:val="1"/>
      <w:marLeft w:val="0"/>
      <w:marRight w:val="0"/>
      <w:marTop w:val="0"/>
      <w:marBottom w:val="0"/>
      <w:divBdr>
        <w:top w:val="none" w:sz="0" w:space="0" w:color="auto"/>
        <w:left w:val="none" w:sz="0" w:space="0" w:color="auto"/>
        <w:bottom w:val="none" w:sz="0" w:space="0" w:color="auto"/>
        <w:right w:val="none" w:sz="0" w:space="0" w:color="auto"/>
      </w:divBdr>
    </w:div>
    <w:div w:id="1583415373">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54735556">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 w:id="1843465481">
      <w:bodyDiv w:val="1"/>
      <w:marLeft w:val="0"/>
      <w:marRight w:val="0"/>
      <w:marTop w:val="0"/>
      <w:marBottom w:val="0"/>
      <w:divBdr>
        <w:top w:val="none" w:sz="0" w:space="0" w:color="auto"/>
        <w:left w:val="none" w:sz="0" w:space="0" w:color="auto"/>
        <w:bottom w:val="none" w:sz="0" w:space="0" w:color="auto"/>
        <w:right w:val="none" w:sz="0" w:space="0" w:color="auto"/>
      </w:divBdr>
    </w:div>
    <w:div w:id="1851408719">
      <w:bodyDiv w:val="1"/>
      <w:marLeft w:val="0"/>
      <w:marRight w:val="0"/>
      <w:marTop w:val="0"/>
      <w:marBottom w:val="0"/>
      <w:divBdr>
        <w:top w:val="none" w:sz="0" w:space="0" w:color="auto"/>
        <w:left w:val="none" w:sz="0" w:space="0" w:color="auto"/>
        <w:bottom w:val="none" w:sz="0" w:space="0" w:color="auto"/>
        <w:right w:val="none" w:sz="0" w:space="0" w:color="auto"/>
      </w:divBdr>
    </w:div>
    <w:div w:id="20604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nhs.uk/conditions/coronavirus-covid-19/symptoms/" TargetMode="External"/><Relationship Id="rId26" Type="http://schemas.openxmlformats.org/officeDocument/2006/relationships/hyperlink" Target="https://www.cpni.gov.uk/staying-secure-during-covid-19-0" TargetMode="External"/><Relationship Id="rId39" Type="http://schemas.openxmlformats.org/officeDocument/2006/relationships/hyperlink" Target="https://www.gov.uk/government/publications/guidance-to-employers-and-businesses-about-covid-19" TargetMode="Externa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34" Type="http://schemas.openxmlformats.org/officeDocument/2006/relationships/hyperlink" Target="https://www.gov.uk/government/publications/guidance-to-employers-and-businesses-about-covid-19" TargetMode="External"/><Relationship Id="rId42" Type="http://schemas.openxmlformats.org/officeDocument/2006/relationships/hyperlink" Target="https://www.gov.uk/government/publications/guidance-to-employers-and-businesses-about-covid-19"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yperlink" Target="https://www.gov.uk/government/publications/guidance-to-employers-and-businesses-about-covid-19" TargetMode="External"/><Relationship Id="rId33" Type="http://schemas.openxmlformats.org/officeDocument/2006/relationships/hyperlink" Target="https://www.gov.uk/government/publications/guidance-to-employers-and-businesses-about-covid-19" TargetMode="External"/><Relationship Id="rId38" Type="http://schemas.openxmlformats.org/officeDocument/2006/relationships/hyperlink" Target="https://www.gov.uk/government/publications/guidance-to-employers-and-businesses-about-covid-19" TargetMode="External"/><Relationship Id="rId46" Type="http://schemas.openxmlformats.org/officeDocument/2006/relationships/hyperlink" Target="https://www.aeo.org.uk/" TargetMode="External"/><Relationship Id="rId2" Type="http://schemas.openxmlformats.org/officeDocument/2006/relationships/numbering" Target="numbering.xml"/><Relationship Id="rId16" Type="http://schemas.openxmlformats.org/officeDocument/2006/relationships/hyperlink" Target="https://www.gov.uk/guidance/coronavirus-covid-19-travel-corridors"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hyperlink" Target="https://www.gov.uk/government/publications/guidance-to-employers-and-businesses-about-covid-19" TargetMode="External"/><Relationship Id="rId41"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32" Type="http://schemas.openxmlformats.org/officeDocument/2006/relationships/hyperlink" Target="https://www.gov.uk/government/publications/guidance-to-employers-and-businesses-about-covid-19" TargetMode="External"/><Relationship Id="rId37" Type="http://schemas.openxmlformats.org/officeDocument/2006/relationships/hyperlink" Target="https://www.ukhospitality.org.uk/" TargetMode="External"/><Relationship Id="rId40" Type="http://schemas.openxmlformats.org/officeDocument/2006/relationships/hyperlink" Target="https://www.gov.uk/government/publications/guidance-to-employers-and-businesses-about-covid-19" TargetMode="External"/><Relationship Id="rId45" Type="http://schemas.openxmlformats.org/officeDocument/2006/relationships/hyperlink" Target="https://www.ukhospitality.org.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hyperlink" Target="https://www.gov.uk/government/publications/guidance-to-employers-and-businesses-about-covid-19" TargetMode="External"/><Relationship Id="rId36" Type="http://schemas.openxmlformats.org/officeDocument/2006/relationships/hyperlink" Target="https://www.gov.uk/government/publications/guidance-to-employers-and-businesses-about-covid-19" TargetMode="External"/><Relationship Id="rId49"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uidance/coronavirus-covid-19-safer-travel-guidance-for-passengers" TargetMode="External"/><Relationship Id="rId31" Type="http://schemas.openxmlformats.org/officeDocument/2006/relationships/hyperlink" Target="https://www.gov.uk/government/publications/guidance-to-employers-and-businesses-about-covid-19" TargetMode="External"/><Relationship Id="rId44" Type="http://schemas.openxmlformats.org/officeDocument/2006/relationships/hyperlink" Target="http://www.mia-uk.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food.gov.uk/business-guidance/reopening-and-adapting-your-food-business-during-covid-19" TargetMode="External"/><Relationship Id="rId27" Type="http://schemas.openxmlformats.org/officeDocument/2006/relationships/hyperlink" Target="https://www.gov.uk/government/publications/guidance-to-employers-and-businesses-about-covid-19" TargetMode="External"/><Relationship Id="rId30" Type="http://schemas.openxmlformats.org/officeDocument/2006/relationships/hyperlink" Target="https://www.gov.uk/government/publications/guidance-to-employers-and-businesses-about-covid-19" TargetMode="External"/><Relationship Id="rId35" Type="http://schemas.openxmlformats.org/officeDocument/2006/relationships/hyperlink" Target="https://www.gov.uk/government/publications/guidance-to-employers-and-businesses-about-covid-19" TargetMode="External"/><Relationship Id="rId43" Type="http://schemas.openxmlformats.org/officeDocument/2006/relationships/hyperlink" Target="https://www.ukhospitality.org.uk/" TargetMode="External"/><Relationship Id="rId48" Type="http://schemas.openxmlformats.org/officeDocument/2006/relationships/hyperlink" Target="https://www.ukhospitality.org.uk/" TargetMode="External"/><Relationship Id="rId8" Type="http://schemas.openxmlformats.org/officeDocument/2006/relationships/hyperlink" Target="https://www.gov.uk/government/publications/covid-19-guidance-for-managing-playgrounds-and-outdoor-gyms/covid-19-guidance-for-managing-playgrounds-and-outdoor-gyms"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C66C-B698-4335-A5DF-B191C54B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7491</Words>
  <Characters>42701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Ria Hackwell-Ward</cp:lastModifiedBy>
  <cp:revision>2</cp:revision>
  <cp:lastPrinted>2015-09-30T13:27:00Z</cp:lastPrinted>
  <dcterms:created xsi:type="dcterms:W3CDTF">2021-03-22T11:48:00Z</dcterms:created>
  <dcterms:modified xsi:type="dcterms:W3CDTF">2021-03-22T11:48:00Z</dcterms:modified>
</cp:coreProperties>
</file>